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18" w:rsidRPr="00F92630" w:rsidRDefault="00697BAD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F92630">
        <w:rPr>
          <w:rFonts w:ascii="TH SarabunIT๙" w:eastAsia="Sarabun" w:hAnsi="TH SarabunIT๙" w:cs="TH SarabunIT๙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-1905</wp:posOffset>
            </wp:positionV>
            <wp:extent cx="2438400" cy="24384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B18" w:rsidRPr="00F92630" w:rsidRDefault="00E80B18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023FE1" w:rsidRPr="00F92630" w:rsidRDefault="00023FE1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023FE1" w:rsidRPr="00F92630" w:rsidRDefault="00023FE1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A872ED" w:rsidRPr="00F92630" w:rsidRDefault="00A872ED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A872ED" w:rsidRPr="00F92630" w:rsidRDefault="00A872ED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A872ED" w:rsidRPr="00F92630" w:rsidRDefault="00A872ED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697BAD" w:rsidRPr="00F92630" w:rsidRDefault="00697BAD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color w:val="000000"/>
          <w:sz w:val="72"/>
          <w:szCs w:val="72"/>
        </w:rPr>
      </w:pPr>
    </w:p>
    <w:p w:rsidR="00B26D1E" w:rsidRPr="00F92630" w:rsidRDefault="00B26D1E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color w:val="000000"/>
          <w:sz w:val="72"/>
          <w:szCs w:val="72"/>
        </w:rPr>
      </w:pPr>
      <w:r w:rsidRPr="00F92630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แผน</w:t>
      </w:r>
      <w:r w:rsidR="00023FE1" w:rsidRPr="00F92630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บริหารจัดการความเสี่ยง</w:t>
      </w:r>
    </w:p>
    <w:p w:rsidR="00B26D1E" w:rsidRPr="00F92630" w:rsidRDefault="00B26D1E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color w:val="000000"/>
          <w:sz w:val="72"/>
          <w:szCs w:val="72"/>
        </w:rPr>
      </w:pPr>
      <w:r w:rsidRPr="00F92630">
        <w:rPr>
          <w:rFonts w:ascii="TH SarabunIT๙" w:eastAsia="Sarabun" w:hAnsi="TH SarabunIT๙" w:cs="TH SarabunIT๙"/>
          <w:b/>
          <w:bCs/>
          <w:color w:val="000000"/>
          <w:sz w:val="72"/>
          <w:szCs w:val="72"/>
        </w:rPr>
        <w:t>(Risk Management)</w:t>
      </w:r>
    </w:p>
    <w:p w:rsidR="00E80B18" w:rsidRPr="00F92630" w:rsidRDefault="00B26D1E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</w:pPr>
      <w:r w:rsidRPr="00F92630">
        <w:rPr>
          <w:rFonts w:ascii="TH SarabunIT๙" w:eastAsia="Sarabun" w:hAnsi="TH SarabunIT๙" w:cs="TH SarabunIT๙"/>
          <w:b/>
          <w:bCs/>
          <w:color w:val="000000"/>
          <w:sz w:val="72"/>
          <w:szCs w:val="72"/>
        </w:rPr>
        <w:t xml:space="preserve"> </w:t>
      </w:r>
      <w:r w:rsidRPr="00F92630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ประจำปีงบประมาณ พ.ศ. 256</w:t>
      </w:r>
      <w:r w:rsidR="00324198" w:rsidRPr="00F92630">
        <w:rPr>
          <w:rFonts w:ascii="TH SarabunIT๙" w:eastAsia="Sarabun" w:hAnsi="TH SarabunIT๙" w:cs="TH SarabunIT๙"/>
          <w:b/>
          <w:bCs/>
          <w:color w:val="000000"/>
          <w:sz w:val="72"/>
          <w:szCs w:val="72"/>
        </w:rPr>
        <w:t>5</w:t>
      </w:r>
    </w:p>
    <w:p w:rsidR="00DD3A74" w:rsidRPr="00F92630" w:rsidRDefault="00DD3A74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color w:val="000000"/>
          <w:sz w:val="72"/>
          <w:szCs w:val="72"/>
        </w:rPr>
      </w:pPr>
    </w:p>
    <w:p w:rsidR="00A872ED" w:rsidRPr="00F92630" w:rsidRDefault="00A872ED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color w:val="000000"/>
          <w:sz w:val="80"/>
          <w:szCs w:val="80"/>
        </w:rPr>
      </w:pPr>
    </w:p>
    <w:p w:rsidR="00B26D1E" w:rsidRPr="00F92630" w:rsidRDefault="00B26D1E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color w:val="000000"/>
          <w:sz w:val="80"/>
          <w:szCs w:val="80"/>
        </w:rPr>
      </w:pPr>
    </w:p>
    <w:p w:rsidR="00B26D1E" w:rsidRPr="00F92630" w:rsidRDefault="00B26D1E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</w:p>
    <w:p w:rsidR="00B26D1E" w:rsidRPr="00F92630" w:rsidRDefault="00B26D1E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</w:p>
    <w:p w:rsidR="00324198" w:rsidRPr="00F92630" w:rsidRDefault="00324198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</w:p>
    <w:p w:rsidR="00324198" w:rsidRPr="00F92630" w:rsidRDefault="00324198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</w:p>
    <w:p w:rsidR="00324198" w:rsidRPr="00F92630" w:rsidRDefault="00324198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</w:p>
    <w:p w:rsidR="00324198" w:rsidRPr="00F92630" w:rsidRDefault="00324198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</w:p>
    <w:p w:rsidR="00B26D1E" w:rsidRPr="00F92630" w:rsidRDefault="00B26D1E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</w:p>
    <w:p w:rsidR="00B26D1E" w:rsidRPr="00F92630" w:rsidRDefault="00B26D1E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</w:p>
    <w:p w:rsidR="00DD3A74" w:rsidRPr="00F92630" w:rsidRDefault="005A041A" w:rsidP="00B26D1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center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  <w:r w:rsidRPr="00F92630">
        <w:rPr>
          <w:rFonts w:ascii="TH SarabunIT๙" w:eastAsia="Sarabun" w:hAnsi="TH SarabunIT๙" w:cs="TH SarabunIT๙"/>
          <w:b/>
          <w:noProof/>
          <w:color w:val="00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4665E3" wp14:editId="06BFAAF5">
                <wp:simplePos x="0" y="0"/>
                <wp:positionH relativeFrom="column">
                  <wp:posOffset>118745</wp:posOffset>
                </wp:positionH>
                <wp:positionV relativeFrom="paragraph">
                  <wp:posOffset>355864</wp:posOffset>
                </wp:positionV>
                <wp:extent cx="5589270" cy="0"/>
                <wp:effectExtent l="38100" t="38100" r="49530" b="952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34ACE" id="ตัวเชื่อมต่อตรง 1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28pt" to="449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872ED" w:rsidRPr="00F92630" w:rsidRDefault="00B26D1E" w:rsidP="00A872ED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right"/>
        <w:rPr>
          <w:rFonts w:ascii="TH SarabunIT๙" w:eastAsia="Sarabun" w:hAnsi="TH SarabunIT๙" w:cs="TH SarabunIT๙"/>
          <w:bCs/>
          <w:color w:val="000000"/>
          <w:sz w:val="46"/>
          <w:szCs w:val="46"/>
        </w:rPr>
      </w:pPr>
      <w:r w:rsidRPr="00F92630">
        <w:rPr>
          <w:rFonts w:ascii="TH SarabunIT๙" w:eastAsia="Sarabun" w:hAnsi="TH SarabunIT๙" w:cs="TH SarabunIT๙"/>
          <w:bCs/>
          <w:color w:val="000000"/>
          <w:sz w:val="46"/>
          <w:szCs w:val="46"/>
          <w:cs/>
        </w:rPr>
        <w:t>คณะกรรมการบริหารจัดการความเสี่ยง</w:t>
      </w:r>
    </w:p>
    <w:p w:rsidR="00F52F18" w:rsidRPr="00F92630" w:rsidRDefault="00B26D1E" w:rsidP="00324198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right"/>
        <w:rPr>
          <w:rFonts w:ascii="TH SarabunIT๙" w:eastAsia="Sarabun" w:hAnsi="TH SarabunIT๙" w:cs="TH SarabunIT๙"/>
          <w:b/>
          <w:bCs/>
          <w:sz w:val="40"/>
          <w:szCs w:val="40"/>
        </w:rPr>
      </w:pPr>
      <w:r w:rsidRPr="00F92630">
        <w:rPr>
          <w:rFonts w:ascii="TH SarabunIT๙" w:eastAsia="Sarabun" w:hAnsi="TH SarabunIT๙" w:cs="TH SarabunIT๙"/>
          <w:bCs/>
          <w:color w:val="000000"/>
          <w:sz w:val="46"/>
          <w:szCs w:val="46"/>
          <w:cs/>
        </w:rPr>
        <w:t>เทศบาลตำบล</w:t>
      </w:r>
      <w:r w:rsidR="00324198" w:rsidRPr="00F92630">
        <w:rPr>
          <w:rFonts w:ascii="TH SarabunIT๙" w:eastAsia="Sarabun" w:hAnsi="TH SarabunIT๙" w:cs="TH SarabunIT๙"/>
          <w:bCs/>
          <w:color w:val="000000"/>
          <w:sz w:val="46"/>
          <w:szCs w:val="46"/>
          <w:cs/>
        </w:rPr>
        <w:t>เมืองชุม</w:t>
      </w:r>
    </w:p>
    <w:p w:rsidR="00697BAD" w:rsidRPr="00F92630" w:rsidRDefault="00697BAD" w:rsidP="00324198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right"/>
        <w:rPr>
          <w:rFonts w:ascii="TH SarabunIT๙" w:eastAsia="Sarabun" w:hAnsi="TH SarabunIT๙" w:cs="TH SarabunIT๙"/>
          <w:b/>
          <w:bCs/>
          <w:sz w:val="40"/>
          <w:szCs w:val="40"/>
        </w:rPr>
      </w:pPr>
    </w:p>
    <w:p w:rsidR="00324198" w:rsidRPr="00F92630" w:rsidRDefault="00324198" w:rsidP="00324198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right"/>
        <w:rPr>
          <w:rFonts w:ascii="TH SarabunIT๙" w:eastAsia="Sarabun" w:hAnsi="TH SarabunIT๙" w:cs="TH SarabunIT๙"/>
          <w:b/>
          <w:bCs/>
          <w:sz w:val="40"/>
          <w:szCs w:val="40"/>
        </w:rPr>
      </w:pPr>
    </w:p>
    <w:p w:rsidR="006F23DD" w:rsidRPr="00F92630" w:rsidRDefault="006F23DD" w:rsidP="00A872ED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sz w:val="40"/>
          <w:szCs w:val="40"/>
        </w:rPr>
      </w:pPr>
      <w:r w:rsidRPr="00F9263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คำนำ</w:t>
      </w:r>
    </w:p>
    <w:p w:rsidR="00356A7E" w:rsidRPr="00F92630" w:rsidRDefault="006817E9" w:rsidP="00A872ED">
      <w:pPr>
        <w:tabs>
          <w:tab w:val="left" w:pos="2179"/>
        </w:tabs>
        <w:spacing w:after="0" w:line="20" w:lineRule="atLeast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F92630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ab/>
      </w:r>
    </w:p>
    <w:p w:rsidR="00E173E0" w:rsidRPr="00F92630" w:rsidRDefault="00E173E0" w:rsidP="00A872ED">
      <w:pPr>
        <w:tabs>
          <w:tab w:val="left" w:pos="2179"/>
        </w:tabs>
        <w:spacing w:after="0" w:line="20" w:lineRule="atLeast"/>
        <w:rPr>
          <w:rFonts w:ascii="TH SarabunIT๙" w:eastAsia="Sarabun" w:hAnsi="TH SarabunIT๙" w:cs="TH SarabunIT๙"/>
          <w:b/>
          <w:bCs/>
          <w:sz w:val="36"/>
          <w:szCs w:val="36"/>
          <w:cs/>
        </w:rPr>
      </w:pPr>
    </w:p>
    <w:p w:rsidR="00356A7E" w:rsidRPr="00F92630" w:rsidRDefault="001A23CC" w:rsidP="00A872ED">
      <w:pPr>
        <w:spacing w:after="0" w:line="20" w:lineRule="atLeast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ด้วยพระราชบัญญัติวินัยการเงินการคลังของรัฐ พ.ศ. 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ซึ่งการบริหารจัดการความเสี่ยง</w:t>
      </w:r>
      <w:r w:rsidRPr="00F92630">
        <w:rPr>
          <w:rFonts w:ascii="TH SarabunIT๙" w:eastAsia="Sarabun" w:hAnsi="TH SarabunIT๙" w:cs="TH SarabunIT๙"/>
          <w:sz w:val="32"/>
          <w:szCs w:val="32"/>
        </w:rPr>
        <w:t xml:space="preserve"> (Risk Management)</w:t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 เป็นกระบวนการที่ใช้ในการบริหารจัดการเหตุการณ์ที่อาจเกิดขึ้นและส่งผลกระทบต่อหน่วยงานของรัฐ ซึ่งการบริหารจัดการความเสี่ยงที่มีประสิทธิภาพจะช่วยเพิ่มโอกาสความสำเร็จ ลดโอกาสของความล้มเหลว ลดความไม่แน่นอนในผลการดำเนินงานโดยรวมขององค์กร และยุทธศาสตร์ที่วางไว้ได้</w:t>
      </w:r>
    </w:p>
    <w:p w:rsidR="00E173E0" w:rsidRPr="00F92630" w:rsidRDefault="00E173E0" w:rsidP="00A872ED">
      <w:pPr>
        <w:spacing w:after="0" w:line="20" w:lineRule="atLeast"/>
        <w:jc w:val="thaiDistribute"/>
        <w:rPr>
          <w:rFonts w:ascii="TH SarabunIT๙" w:eastAsia="Sarabun" w:hAnsi="TH SarabunIT๙" w:cs="TH SarabunIT๙"/>
          <w:sz w:val="16"/>
          <w:szCs w:val="16"/>
        </w:rPr>
      </w:pPr>
    </w:p>
    <w:p w:rsidR="001A23CC" w:rsidRPr="00F92630" w:rsidRDefault="001A23CC" w:rsidP="00A872ED">
      <w:pPr>
        <w:spacing w:after="0" w:line="20" w:lineRule="atLeast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เพื่อให้เป็นไปตามพระราชบัญญัติวินัยการเงินการคลังของรัฐ พ.ศ. 2561 มาตรา 79 ดังกล่าวข้างต้น คณะกรรมการบริหารจัดการความเสี่ยงของเทศบาลตำบลนางแล จึงได้จัดทำแผนบริหารจัดการความเสี่ยงของเทศบาลตำบลนางแล</w:t>
      </w:r>
      <w:r w:rsidR="00E173E0"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 ประจำปีงบประมาณ พ.ศ. 256</w:t>
      </w:r>
      <w:r w:rsidR="00324198" w:rsidRPr="00F92630">
        <w:rPr>
          <w:rFonts w:ascii="TH SarabunIT๙" w:eastAsia="Sarabun" w:hAnsi="TH SarabunIT๙" w:cs="TH SarabunIT๙"/>
          <w:sz w:val="32"/>
          <w:szCs w:val="32"/>
        </w:rPr>
        <w:t>5</w:t>
      </w:r>
      <w:r w:rsidR="00E173E0"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 โดยใช้แนวทางการวิเคราะห์และจัดทำแผนบริหารจัดการความเสี่ยงตามมาตรฐาน</w:t>
      </w:r>
      <w:r w:rsidR="00E173E0" w:rsidRPr="00F92630">
        <w:rPr>
          <w:rFonts w:ascii="TH SarabunIT๙" w:eastAsia="Sarabun" w:hAnsi="TH SarabunIT๙" w:cs="TH SarabunIT๙"/>
          <w:sz w:val="32"/>
          <w:szCs w:val="32"/>
        </w:rPr>
        <w:t xml:space="preserve"> COSO</w:t>
      </w:r>
      <w:r w:rsidR="00E173E0"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E173E0" w:rsidRPr="00F92630">
        <w:rPr>
          <w:rFonts w:ascii="TH SarabunIT๙" w:eastAsia="Sarabun" w:hAnsi="TH SarabunIT๙" w:cs="TH SarabunIT๙"/>
          <w:sz w:val="32"/>
          <w:szCs w:val="32"/>
        </w:rPr>
        <w:t xml:space="preserve">(Committee of Sponsoring Organization of the      Tread way Commission) </w:t>
      </w:r>
      <w:r w:rsidR="00E173E0" w:rsidRPr="00F92630">
        <w:rPr>
          <w:rFonts w:ascii="TH SarabunIT๙" w:eastAsia="Sarabun" w:hAnsi="TH SarabunIT๙" w:cs="TH SarabunIT๙"/>
          <w:sz w:val="32"/>
          <w:szCs w:val="32"/>
          <w:cs/>
        </w:rPr>
        <w:t>เพื่อรองรับการเปลี่ยนแปลงที่อาจจะเกิดขึ้นจากการดำเนินงานตามแผนงาน/โครงการที่สำคัญ</w:t>
      </w:r>
    </w:p>
    <w:p w:rsidR="00E173E0" w:rsidRPr="00F92630" w:rsidRDefault="00E173E0" w:rsidP="00A872ED">
      <w:pPr>
        <w:spacing w:after="0" w:line="20" w:lineRule="atLeast"/>
        <w:jc w:val="thaiDistribute"/>
        <w:rPr>
          <w:rFonts w:ascii="TH SarabunIT๙" w:eastAsia="Sarabun" w:hAnsi="TH SarabunIT๙" w:cs="TH SarabunIT๙"/>
          <w:sz w:val="16"/>
          <w:szCs w:val="16"/>
        </w:rPr>
      </w:pPr>
    </w:p>
    <w:p w:rsidR="00E173E0" w:rsidRPr="00F92630" w:rsidRDefault="00E173E0" w:rsidP="00A872ED">
      <w:pPr>
        <w:spacing w:after="0" w:line="20" w:lineRule="atLeast"/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ทั้งนี้คณะกรรมการบริหารจัดการความเสี่ยงของเทศบาลตำบลนางแลหวังเป็นอย่างยิ่งว่า แผนการบริหารจัดการความเสี่ยงของเทศบาลตำบลนางแล ประจำปีงบประมาณ พ.ศ. 256</w:t>
      </w:r>
      <w:r w:rsidR="00324198" w:rsidRPr="00F92630">
        <w:rPr>
          <w:rFonts w:ascii="TH SarabunIT๙" w:eastAsia="Sarabun" w:hAnsi="TH SarabunIT๙" w:cs="TH SarabunIT๙"/>
          <w:sz w:val="32"/>
          <w:szCs w:val="32"/>
        </w:rPr>
        <w:t>5</w:t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 ฉบับนี้ จะเกิดประโยชน์สูงสุดต่อการบรรลุวัตถุประสงค์ตามยุทธศาสตร์ขององค์กรต่อไป</w:t>
      </w:r>
    </w:p>
    <w:p w:rsidR="005C3C9C" w:rsidRPr="00F92630" w:rsidRDefault="005C3C9C" w:rsidP="00A872ED">
      <w:pPr>
        <w:spacing w:after="0" w:line="20" w:lineRule="atLeast"/>
        <w:jc w:val="right"/>
        <w:rPr>
          <w:rFonts w:ascii="TH SarabunIT๙" w:eastAsia="Sarabun" w:hAnsi="TH SarabunIT๙" w:cs="TH SarabunIT๙"/>
          <w:sz w:val="32"/>
          <w:szCs w:val="32"/>
        </w:rPr>
      </w:pPr>
    </w:p>
    <w:p w:rsidR="005C3C9C" w:rsidRPr="00F92630" w:rsidRDefault="005C3C9C" w:rsidP="00A872ED">
      <w:pPr>
        <w:spacing w:after="0" w:line="20" w:lineRule="atLeast"/>
        <w:jc w:val="right"/>
        <w:rPr>
          <w:rFonts w:ascii="TH SarabunIT๙" w:eastAsia="Sarabun" w:hAnsi="TH SarabunIT๙" w:cs="TH SarabunIT๙"/>
          <w:sz w:val="32"/>
          <w:szCs w:val="32"/>
        </w:rPr>
      </w:pPr>
    </w:p>
    <w:p w:rsidR="00E173E0" w:rsidRPr="00F92630" w:rsidRDefault="00E173E0" w:rsidP="00A872ED">
      <w:pPr>
        <w:spacing w:after="0" w:line="20" w:lineRule="atLeast"/>
        <w:jc w:val="right"/>
        <w:rPr>
          <w:rFonts w:ascii="TH SarabunIT๙" w:eastAsia="Sarabun" w:hAnsi="TH SarabunIT๙" w:cs="TH SarabunIT๙"/>
          <w:sz w:val="32"/>
          <w:szCs w:val="32"/>
        </w:rPr>
      </w:pPr>
    </w:p>
    <w:p w:rsidR="00F52F18" w:rsidRPr="00F92630" w:rsidRDefault="00F52F18" w:rsidP="00A872ED">
      <w:pPr>
        <w:spacing w:after="0" w:line="20" w:lineRule="atLeast"/>
        <w:jc w:val="right"/>
        <w:rPr>
          <w:rFonts w:ascii="TH SarabunIT๙" w:eastAsia="Sarabun" w:hAnsi="TH SarabunIT๙" w:cs="TH SarabunIT๙"/>
          <w:sz w:val="32"/>
          <w:szCs w:val="32"/>
        </w:rPr>
      </w:pPr>
    </w:p>
    <w:p w:rsidR="006F23DD" w:rsidRPr="00F92630" w:rsidRDefault="001A23CC" w:rsidP="00A872ED">
      <w:pPr>
        <w:spacing w:after="0" w:line="20" w:lineRule="atLeast"/>
        <w:jc w:val="right"/>
        <w:rPr>
          <w:rFonts w:ascii="TH SarabunIT๙" w:eastAsia="Sarabun" w:hAnsi="TH SarabunIT๙" w:cs="TH SarabunIT๙"/>
          <w:sz w:val="32"/>
          <w:szCs w:val="32"/>
          <w:cs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>คณะกรรมการบริหารจัดการความเสี่ยง</w:t>
      </w:r>
    </w:p>
    <w:p w:rsidR="006F23DD" w:rsidRPr="00F92630" w:rsidRDefault="00BB0E5B" w:rsidP="00A872ED">
      <w:pPr>
        <w:spacing w:after="0" w:line="20" w:lineRule="atLeast"/>
        <w:jc w:val="right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>เทศบาลตำบล</w:t>
      </w:r>
      <w:r w:rsidR="00324198" w:rsidRPr="00F92630">
        <w:rPr>
          <w:rFonts w:ascii="TH SarabunIT๙" w:eastAsia="Sarabun" w:hAnsi="TH SarabunIT๙" w:cs="TH SarabunIT๙"/>
          <w:sz w:val="32"/>
          <w:szCs w:val="32"/>
          <w:cs/>
        </w:rPr>
        <w:t>เมืองชุม</w:t>
      </w:r>
    </w:p>
    <w:p w:rsidR="006F23DD" w:rsidRPr="00F92630" w:rsidRDefault="006F23DD" w:rsidP="00A872ED">
      <w:pPr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6F23DD" w:rsidRPr="00F92630" w:rsidRDefault="00BB0E5B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</w:rPr>
        <w:tab/>
      </w:r>
    </w:p>
    <w:p w:rsidR="00F652D7" w:rsidRPr="00F92630" w:rsidRDefault="00F652D7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A872ED" w:rsidRPr="00F92630" w:rsidRDefault="00A872ED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A872ED" w:rsidRPr="00F92630" w:rsidRDefault="00A872ED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324198" w:rsidRPr="00F92630" w:rsidRDefault="00324198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324198" w:rsidRPr="00F92630" w:rsidRDefault="00324198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324198" w:rsidRPr="00F92630" w:rsidRDefault="00324198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324198" w:rsidRPr="00F92630" w:rsidRDefault="00324198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A872ED" w:rsidRPr="00F92630" w:rsidRDefault="00A872ED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126C08" w:rsidRPr="00F92630" w:rsidRDefault="00126C08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126C08" w:rsidRPr="00F92630" w:rsidRDefault="00126C08" w:rsidP="00A872ED">
      <w:pPr>
        <w:tabs>
          <w:tab w:val="left" w:pos="5234"/>
        </w:tabs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126C08" w:rsidRPr="00F92630" w:rsidRDefault="00126C08" w:rsidP="00A872ED">
      <w:pPr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A872ED" w:rsidRPr="00F92630" w:rsidRDefault="00A872ED" w:rsidP="00A872ED">
      <w:pPr>
        <w:spacing w:after="0" w:line="20" w:lineRule="atLeast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324198" w:rsidRPr="00F92630" w:rsidRDefault="00324198" w:rsidP="00126C08">
      <w:pP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sz w:val="44"/>
          <w:szCs w:val="44"/>
        </w:rPr>
      </w:pPr>
    </w:p>
    <w:p w:rsidR="00E80B18" w:rsidRPr="00F92630" w:rsidRDefault="00080F7E" w:rsidP="00126C08">
      <w:pP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sz w:val="44"/>
          <w:szCs w:val="44"/>
        </w:rPr>
      </w:pPr>
      <w:r w:rsidRPr="00F9263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สารบัญ</w:t>
      </w:r>
    </w:p>
    <w:p w:rsidR="00F00A95" w:rsidRPr="00F92630" w:rsidRDefault="00F00A95" w:rsidP="00126C08">
      <w:pPr>
        <w:spacing w:after="0" w:line="20" w:lineRule="atLeast"/>
        <w:jc w:val="center"/>
        <w:rPr>
          <w:rFonts w:ascii="TH SarabunIT๙" w:eastAsia="Sarabun" w:hAnsi="TH SarabunIT๙" w:cs="TH SarabunIT๙"/>
          <w:b/>
          <w:bCs/>
          <w:sz w:val="44"/>
          <w:szCs w:val="44"/>
        </w:rPr>
      </w:pPr>
    </w:p>
    <w:p w:rsidR="00126C08" w:rsidRPr="00F92630" w:rsidRDefault="00126C08" w:rsidP="00126C08">
      <w:pPr>
        <w:spacing w:after="0" w:line="20" w:lineRule="atLeast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</w:p>
    <w:p w:rsidR="00E80B18" w:rsidRPr="00F92630" w:rsidRDefault="0049784B" w:rsidP="005535FD">
      <w:pPr>
        <w:spacing w:after="120" w:line="30" w:lineRule="atLeast"/>
        <w:ind w:firstLine="720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>ส่วนที่  1</w:t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โครงสร้างคณะกรรมการบริหารจัดการความเสี่ยง</w:t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1</w:t>
      </w:r>
    </w:p>
    <w:p w:rsidR="00F00A95" w:rsidRPr="00F92630" w:rsidRDefault="00F00A95" w:rsidP="005535FD">
      <w:pPr>
        <w:spacing w:after="120" w:line="30" w:lineRule="atLeast"/>
        <w:ind w:firstLine="720"/>
        <w:rPr>
          <w:rFonts w:ascii="TH SarabunIT๙" w:eastAsia="Sarabun" w:hAnsi="TH SarabunIT๙" w:cs="TH SarabunIT๙"/>
          <w:sz w:val="16"/>
          <w:szCs w:val="16"/>
        </w:rPr>
      </w:pPr>
    </w:p>
    <w:p w:rsidR="005535FD" w:rsidRPr="00F92630" w:rsidRDefault="0049784B" w:rsidP="0049784B">
      <w:pPr>
        <w:spacing w:after="120" w:line="30" w:lineRule="atLeast"/>
        <w:ind w:firstLine="720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>โครงสร้างคณะทำงานบริหารจัดการความเสี่ยง</w:t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</w:rPr>
        <w:t>2</w:t>
      </w:r>
      <w:r w:rsidR="005535FD" w:rsidRPr="00F92630">
        <w:rPr>
          <w:rFonts w:ascii="TH SarabunIT๙" w:eastAsia="Sarabun" w:hAnsi="TH SarabunIT๙" w:cs="TH SarabunIT๙"/>
          <w:sz w:val="32"/>
          <w:szCs w:val="32"/>
        </w:rPr>
        <w:tab/>
      </w:r>
    </w:p>
    <w:p w:rsidR="00F00A95" w:rsidRPr="00F92630" w:rsidRDefault="00F00A95" w:rsidP="0049784B">
      <w:pPr>
        <w:spacing w:after="120" w:line="30" w:lineRule="atLeast"/>
        <w:ind w:firstLine="720"/>
        <w:rPr>
          <w:rFonts w:ascii="TH SarabunIT๙" w:eastAsia="Sarabun" w:hAnsi="TH SarabunIT๙" w:cs="TH SarabunIT๙"/>
          <w:sz w:val="16"/>
          <w:szCs w:val="16"/>
        </w:rPr>
      </w:pPr>
    </w:p>
    <w:p w:rsidR="0049784B" w:rsidRPr="00F92630" w:rsidRDefault="00631CFE" w:rsidP="005535FD">
      <w:pPr>
        <w:spacing w:after="120" w:line="30" w:lineRule="atLeast"/>
        <w:ind w:left="720" w:hanging="11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>ส่วนที่</w:t>
      </w:r>
      <w:r w:rsidR="00126C08"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  2</w:t>
      </w:r>
      <w:r w:rsidR="00126C08"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49784B" w:rsidRPr="00F92630">
        <w:rPr>
          <w:rFonts w:ascii="TH SarabunIT๙" w:eastAsia="Sarabun" w:hAnsi="TH SarabunIT๙" w:cs="TH SarabunIT๙"/>
          <w:sz w:val="32"/>
          <w:szCs w:val="32"/>
          <w:cs/>
        </w:rPr>
        <w:t>การจัดทำแผนบริหารจัดการความเสี่ยง</w:t>
      </w:r>
      <w:r w:rsidR="0049784B"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49784B"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49784B"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49784B"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4</w:t>
      </w:r>
    </w:p>
    <w:p w:rsidR="00F00A95" w:rsidRPr="00F92630" w:rsidRDefault="00F00A95" w:rsidP="005535FD">
      <w:pPr>
        <w:spacing w:after="120" w:line="30" w:lineRule="atLeast"/>
        <w:ind w:left="720" w:hanging="11"/>
        <w:rPr>
          <w:rFonts w:ascii="TH SarabunIT๙" w:eastAsia="Sarabun" w:hAnsi="TH SarabunIT๙" w:cs="TH SarabunIT๙"/>
          <w:sz w:val="16"/>
          <w:szCs w:val="16"/>
        </w:rPr>
      </w:pPr>
    </w:p>
    <w:p w:rsidR="0049784B" w:rsidRPr="00F92630" w:rsidRDefault="0049784B" w:rsidP="005535FD">
      <w:pPr>
        <w:spacing w:after="120" w:line="30" w:lineRule="atLeast"/>
        <w:ind w:left="720" w:hanging="11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>ส่วนที่  3</w:t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แผนบริหารจัดการความเสี่ยงเทศบาลตำบลนางแล</w:t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8</w:t>
      </w:r>
    </w:p>
    <w:p w:rsidR="00F00A95" w:rsidRPr="00F92630" w:rsidRDefault="00F00A95" w:rsidP="005535FD">
      <w:pPr>
        <w:spacing w:after="120" w:line="30" w:lineRule="atLeast"/>
        <w:ind w:left="720" w:hanging="11"/>
        <w:rPr>
          <w:rFonts w:ascii="TH SarabunIT๙" w:eastAsia="Sarabun" w:hAnsi="TH SarabunIT๙" w:cs="TH SarabunIT๙"/>
          <w:sz w:val="16"/>
          <w:szCs w:val="16"/>
        </w:rPr>
      </w:pPr>
    </w:p>
    <w:p w:rsidR="0049784B" w:rsidRPr="00F92630" w:rsidRDefault="0049784B" w:rsidP="005535FD">
      <w:pPr>
        <w:spacing w:after="120" w:line="30" w:lineRule="atLeast"/>
        <w:ind w:left="720" w:hanging="11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>ภาคผนวก</w:t>
      </w:r>
    </w:p>
    <w:p w:rsidR="0049784B" w:rsidRPr="00F92630" w:rsidRDefault="0049784B" w:rsidP="005535FD">
      <w:pPr>
        <w:spacing w:after="120" w:line="30" w:lineRule="atLeast"/>
        <w:ind w:left="720" w:hanging="11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- คำสั่งคณะกรรมการบริหารจัดการความเสี่ยง</w:t>
      </w:r>
    </w:p>
    <w:p w:rsidR="0049784B" w:rsidRPr="00F92630" w:rsidRDefault="0049784B" w:rsidP="005535FD">
      <w:pPr>
        <w:spacing w:after="120" w:line="30" w:lineRule="atLeast"/>
        <w:ind w:left="720" w:hanging="11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- คำสั่งคณะทำงานบริหารจัดการความเสี่ยง</w:t>
      </w:r>
    </w:p>
    <w:p w:rsidR="00475761" w:rsidRPr="00F92630" w:rsidRDefault="0049784B" w:rsidP="005535FD">
      <w:pPr>
        <w:spacing w:after="120" w:line="30" w:lineRule="atLeast"/>
        <w:ind w:left="720" w:hanging="11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ab/>
        <w:t>- ประกาศนโยบายและมาตรการบริหารจัดการความเสี่ยง</w:t>
      </w:r>
      <w:r w:rsidR="00080F7E" w:rsidRPr="00F92630">
        <w:rPr>
          <w:rFonts w:ascii="TH SarabunIT๙" w:eastAsia="Sarabun" w:hAnsi="TH SarabunIT๙" w:cs="TH SarabunIT๙"/>
          <w:sz w:val="32"/>
          <w:szCs w:val="32"/>
        </w:rPr>
        <w:tab/>
      </w:r>
    </w:p>
    <w:p w:rsidR="00475761" w:rsidRPr="00F92630" w:rsidRDefault="00475761" w:rsidP="005535FD">
      <w:pPr>
        <w:spacing w:after="120" w:line="30" w:lineRule="atLeast"/>
        <w:ind w:left="720" w:hanging="11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</w:rPr>
        <w:tab/>
      </w:r>
      <w:r w:rsidRPr="00F92630">
        <w:rPr>
          <w:rFonts w:ascii="TH SarabunIT๙" w:eastAsia="Sarabun" w:hAnsi="TH SarabunIT๙" w:cs="TH SarabunIT๙"/>
          <w:sz w:val="32"/>
          <w:szCs w:val="32"/>
        </w:rPr>
        <w:tab/>
        <w:t xml:space="preserve">- </w:t>
      </w:r>
      <w:r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หนังสือกระทรวงการคลัง ที่ </w:t>
      </w:r>
      <w:proofErr w:type="spellStart"/>
      <w:r w:rsidRPr="00F92630">
        <w:rPr>
          <w:rFonts w:ascii="TH SarabunIT๙" w:eastAsia="Sarabun" w:hAnsi="TH SarabunIT๙" w:cs="TH SarabunIT๙"/>
          <w:sz w:val="32"/>
          <w:szCs w:val="32"/>
          <w:cs/>
        </w:rPr>
        <w:t>กค</w:t>
      </w:r>
      <w:proofErr w:type="spellEnd"/>
      <w:r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 0409.4/</w:t>
      </w:r>
      <w:proofErr w:type="gramStart"/>
      <w:r w:rsidRPr="00F92630">
        <w:rPr>
          <w:rFonts w:ascii="TH SarabunIT๙" w:eastAsia="Sarabun" w:hAnsi="TH SarabunIT๙" w:cs="TH SarabunIT๙"/>
          <w:sz w:val="32"/>
          <w:szCs w:val="32"/>
          <w:cs/>
        </w:rPr>
        <w:t>ว23  ลงวันที่</w:t>
      </w:r>
      <w:proofErr w:type="gramEnd"/>
      <w:r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  19  มีนาคม  2562</w:t>
      </w:r>
    </w:p>
    <w:p w:rsidR="00475761" w:rsidRPr="00F92630" w:rsidRDefault="00475761" w:rsidP="00475761">
      <w:pPr>
        <w:spacing w:after="120" w:line="30" w:lineRule="atLeast"/>
        <w:ind w:left="2160" w:firstLine="79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 xml:space="preserve">เรื่อง หลักเกณฑ์กระทรวงการคลังว่าด้วยมาตรฐานและหลักเกณฑ์ปฏิบัติการ    </w:t>
      </w:r>
    </w:p>
    <w:p w:rsidR="00E80B18" w:rsidRPr="00F92630" w:rsidRDefault="00475761" w:rsidP="00475761">
      <w:pPr>
        <w:spacing w:after="120" w:line="30" w:lineRule="atLeast"/>
        <w:ind w:left="2160" w:firstLine="79"/>
        <w:rPr>
          <w:rFonts w:ascii="TH SarabunIT๙" w:eastAsia="Sarabun" w:hAnsi="TH SarabunIT๙" w:cs="TH SarabunIT๙"/>
          <w:sz w:val="32"/>
          <w:szCs w:val="32"/>
        </w:rPr>
      </w:pPr>
      <w:r w:rsidRPr="00F92630">
        <w:rPr>
          <w:rFonts w:ascii="TH SarabunIT๙" w:eastAsia="Sarabun" w:hAnsi="TH SarabunIT๙" w:cs="TH SarabunIT๙"/>
          <w:sz w:val="32"/>
          <w:szCs w:val="32"/>
          <w:cs/>
        </w:rPr>
        <w:t>บริหารจัดการความเสี่ยงสำหรับหน่วยงานของรัฐ พ.ศ. 2562</w:t>
      </w:r>
      <w:r w:rsidR="00080F7E" w:rsidRPr="00F92630">
        <w:rPr>
          <w:rFonts w:ascii="TH SarabunIT๙" w:eastAsia="Sarabun" w:hAnsi="TH SarabunIT๙" w:cs="TH SarabunIT๙"/>
          <w:sz w:val="32"/>
          <w:szCs w:val="32"/>
        </w:rPr>
        <w:tab/>
      </w:r>
      <w:r w:rsidR="00080F7E" w:rsidRPr="00F92630">
        <w:rPr>
          <w:rFonts w:ascii="TH SarabunIT๙" w:eastAsia="Sarabun" w:hAnsi="TH SarabunIT๙" w:cs="TH SarabunIT๙"/>
          <w:sz w:val="32"/>
          <w:szCs w:val="32"/>
        </w:rPr>
        <w:tab/>
      </w:r>
      <w:r w:rsidR="00080F7E" w:rsidRPr="00F92630">
        <w:rPr>
          <w:rFonts w:ascii="TH SarabunIT๙" w:eastAsia="Sarabun" w:hAnsi="TH SarabunIT๙" w:cs="TH SarabunIT๙"/>
          <w:sz w:val="32"/>
          <w:szCs w:val="32"/>
        </w:rPr>
        <w:tab/>
      </w:r>
      <w:r w:rsidR="00080F7E" w:rsidRPr="00F92630">
        <w:rPr>
          <w:rFonts w:ascii="TH SarabunIT๙" w:eastAsia="Sarabun" w:hAnsi="TH SarabunIT๙" w:cs="TH SarabunIT๙"/>
          <w:sz w:val="32"/>
          <w:szCs w:val="32"/>
        </w:rPr>
        <w:tab/>
      </w:r>
    </w:p>
    <w:p w:rsidR="00E80B18" w:rsidRPr="00F92630" w:rsidRDefault="00E80B18" w:rsidP="00A872ED">
      <w:pPr>
        <w:spacing w:after="0" w:line="20" w:lineRule="atLeast"/>
        <w:rPr>
          <w:rFonts w:ascii="TH SarabunIT๙" w:eastAsia="Sarabun" w:hAnsi="TH SarabunIT๙" w:cs="TH SarabunIT๙"/>
          <w:b/>
          <w:color w:val="FF0000"/>
          <w:sz w:val="40"/>
          <w:szCs w:val="40"/>
        </w:rPr>
      </w:pPr>
    </w:p>
    <w:p w:rsidR="00E80B18" w:rsidRPr="00F92630" w:rsidRDefault="00E80B18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E80B18" w:rsidRPr="00F92630" w:rsidRDefault="00E80B18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E80B18" w:rsidRPr="00F92630" w:rsidRDefault="00E80B18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E80B18" w:rsidRPr="00F92630" w:rsidRDefault="00E80B18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A872ED" w:rsidRPr="00F92630" w:rsidRDefault="00A872ED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A872ED" w:rsidRPr="00F92630" w:rsidRDefault="00A872ED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1A23CC" w:rsidRPr="00F92630" w:rsidRDefault="001A23CC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1A23CC" w:rsidRPr="00F92630" w:rsidRDefault="001A23CC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145876" w:rsidRPr="00F92630" w:rsidRDefault="00145876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145876" w:rsidRPr="00F92630" w:rsidRDefault="00145876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145876" w:rsidRPr="00F92630" w:rsidRDefault="00145876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631CFE" w:rsidRPr="00F92630" w:rsidRDefault="00631CFE" w:rsidP="00631CFE">
      <w:pPr>
        <w:spacing w:after="0" w:line="20" w:lineRule="atLeast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</w:p>
    <w:p w:rsidR="00F52F18" w:rsidRPr="00F92630" w:rsidRDefault="00F52F18" w:rsidP="00F52F18">
      <w:pPr>
        <w:spacing w:after="0" w:line="20" w:lineRule="atLeast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lastRenderedPageBreak/>
        <w:t>1</w:t>
      </w:r>
    </w:p>
    <w:p w:rsidR="00F52F18" w:rsidRPr="00F92630" w:rsidRDefault="00F52F18" w:rsidP="00631CFE">
      <w:pPr>
        <w:spacing w:after="0" w:line="20" w:lineRule="atLeast"/>
        <w:jc w:val="center"/>
        <w:rPr>
          <w:rFonts w:ascii="TH SarabunIT๙" w:eastAsia="Sarabun" w:hAnsi="TH SarabunIT๙" w:cs="TH SarabunIT๙"/>
          <w:bCs/>
          <w:sz w:val="40"/>
          <w:szCs w:val="40"/>
        </w:rPr>
      </w:pPr>
    </w:p>
    <w:p w:rsidR="00A872ED" w:rsidRPr="00F92630" w:rsidRDefault="00631CFE" w:rsidP="00631CFE">
      <w:pPr>
        <w:spacing w:after="0" w:line="20" w:lineRule="atLeast"/>
        <w:jc w:val="center"/>
        <w:rPr>
          <w:rFonts w:ascii="TH SarabunIT๙" w:eastAsia="Sarabun" w:hAnsi="TH SarabunIT๙" w:cs="TH SarabunIT๙"/>
          <w:bCs/>
          <w:sz w:val="40"/>
          <w:szCs w:val="40"/>
        </w:rPr>
      </w:pPr>
      <w:r w:rsidRPr="00F92630">
        <w:rPr>
          <w:rFonts w:ascii="TH SarabunIT๙" w:eastAsia="Sarabun" w:hAnsi="TH SarabunIT๙" w:cs="TH SarabunIT๙"/>
          <w:bCs/>
          <w:sz w:val="40"/>
          <w:szCs w:val="40"/>
          <w:cs/>
        </w:rPr>
        <w:t>ส่วนที่ 1</w:t>
      </w:r>
    </w:p>
    <w:p w:rsidR="00E173E0" w:rsidRPr="00F92630" w:rsidRDefault="00E173E0" w:rsidP="00A872ED">
      <w:pPr>
        <w:spacing w:after="0" w:line="20" w:lineRule="atLeast"/>
        <w:rPr>
          <w:rFonts w:ascii="TH SarabunIT๙" w:eastAsia="Sarabun" w:hAnsi="TH SarabunIT๙" w:cs="TH SarabunIT๙"/>
          <w:b/>
          <w:sz w:val="40"/>
          <w:szCs w:val="40"/>
        </w:rPr>
      </w:pPr>
    </w:p>
    <w:p w:rsidR="00E173E0" w:rsidRPr="00F92630" w:rsidRDefault="00003DF0" w:rsidP="00A872ED">
      <w:pPr>
        <w:spacing w:after="0" w:line="20" w:lineRule="atLeast"/>
        <w:rPr>
          <w:rFonts w:ascii="TH SarabunIT๙" w:eastAsia="Sarabun" w:hAnsi="TH SarabunIT๙" w:cs="TH SarabunIT๙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โครงสร้างคณะกรรมการ</w:t>
      </w:r>
      <w:r w:rsidR="00E173E0"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บริหารจัดการความเสี่ยงของเทศบาลตำบลนางแล</w:t>
      </w:r>
    </w:p>
    <w:p w:rsidR="00E173E0" w:rsidRPr="00F92630" w:rsidRDefault="00E173E0" w:rsidP="00317FB0">
      <w:pPr>
        <w:spacing w:after="0" w:line="20" w:lineRule="atLeast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เทศบาลตำบล</w:t>
      </w:r>
      <w:r w:rsidR="00324198"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เมืองชุม 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ได้มีคำสั่งแต่งตั้งคณะกรรมการบริหารจัดการความ</w:t>
      </w:r>
      <w:r w:rsidR="00145876"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เสี่ยง ประจำปีงบประมาณ พ.ศ. 2565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ตามคำสั่งที่ </w:t>
      </w:r>
      <w:r w:rsidR="00324198"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283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/256</w:t>
      </w:r>
      <w:r w:rsidR="00324198"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4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 สั่ง ณ วันที่ </w:t>
      </w:r>
      <w:r w:rsidR="00324198"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1  ตุลาคม  2564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โดยมีองค์ประกอบและอำนาจหน้าที่  ดังนี้</w:t>
      </w:r>
    </w:p>
    <w:p w:rsidR="00317FB0" w:rsidRPr="00F92630" w:rsidRDefault="00317FB0" w:rsidP="00A872ED">
      <w:pPr>
        <w:spacing w:after="0" w:line="20" w:lineRule="atLeast"/>
        <w:rPr>
          <w:rFonts w:ascii="TH SarabunIT๙" w:eastAsia="Sarabun" w:hAnsi="TH SarabunIT๙" w:cs="TH SarabunIT๙"/>
          <w:b/>
          <w:sz w:val="16"/>
          <w:szCs w:val="16"/>
        </w:rPr>
      </w:pPr>
    </w:p>
    <w:p w:rsidR="00317FB0" w:rsidRPr="00F92630" w:rsidRDefault="00317FB0" w:rsidP="00631CFE">
      <w:pPr>
        <w:spacing w:after="0" w:line="20" w:lineRule="atLeast"/>
        <w:ind w:firstLine="720"/>
        <w:rPr>
          <w:rFonts w:ascii="TH SarabunIT๙" w:eastAsia="Sarabun" w:hAnsi="TH SarabunIT๙" w:cs="TH SarabunIT๙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โครงสร้างคณะกรรมการบริหารจัดการความเสี่ยง</w:t>
      </w:r>
    </w:p>
    <w:p w:rsidR="00317FB0" w:rsidRPr="00F92630" w:rsidRDefault="00317FB0" w:rsidP="00317F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1. ปลัดเทศบาลตำบลนางแล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317FB0" w:rsidRPr="00F92630" w:rsidRDefault="00317FB0" w:rsidP="00317FB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2. รองปลัดเทศบาล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17FB0" w:rsidRPr="00F92630" w:rsidRDefault="00317FB0" w:rsidP="00317F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3. หัวหน้าสำนักปลัด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17FB0" w:rsidRPr="00F92630" w:rsidRDefault="00317FB0" w:rsidP="00317F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4. ผู้อำนวยการกองคลัง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17FB0" w:rsidRPr="00F92630" w:rsidRDefault="00317FB0" w:rsidP="00317F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5. ผู้อำนวยการกองช่าง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17FB0" w:rsidRPr="00F92630" w:rsidRDefault="00324198" w:rsidP="00317FB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6</w:t>
      </w:r>
      <w:r w:rsidR="00317FB0" w:rsidRPr="00F9263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92630">
        <w:rPr>
          <w:rFonts w:ascii="TH SarabunIT๙" w:hAnsi="TH SarabunIT๙" w:cs="TH SarabunIT๙"/>
          <w:sz w:val="32"/>
          <w:szCs w:val="32"/>
          <w:cs/>
        </w:rPr>
        <w:t>นักวิเคราะห์น</w:t>
      </w:r>
      <w:r w:rsidR="00145876" w:rsidRPr="00F92630">
        <w:rPr>
          <w:rFonts w:ascii="TH SarabunIT๙" w:hAnsi="TH SarabunIT๙" w:cs="TH SarabunIT๙"/>
          <w:sz w:val="32"/>
          <w:szCs w:val="32"/>
          <w:cs/>
        </w:rPr>
        <w:t>โย</w:t>
      </w:r>
      <w:r w:rsidRPr="00F92630">
        <w:rPr>
          <w:rFonts w:ascii="TH SarabunIT๙" w:hAnsi="TH SarabunIT๙" w:cs="TH SarabunIT๙"/>
          <w:sz w:val="32"/>
          <w:szCs w:val="32"/>
          <w:cs/>
        </w:rPr>
        <w:t>บายและแผน</w:t>
      </w:r>
      <w:r w:rsidR="00145876" w:rsidRPr="00F926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45876" w:rsidRPr="00F92630">
        <w:rPr>
          <w:rFonts w:ascii="TH SarabunIT๙" w:hAnsi="TH SarabunIT๙" w:cs="TH SarabunIT๙"/>
          <w:sz w:val="32"/>
          <w:szCs w:val="32"/>
          <w:cs/>
        </w:rPr>
        <w:tab/>
      </w:r>
      <w:r w:rsidR="00145876" w:rsidRPr="00F92630">
        <w:rPr>
          <w:rFonts w:ascii="TH SarabunIT๙" w:hAnsi="TH SarabunIT๙" w:cs="TH SarabunIT๙"/>
          <w:sz w:val="32"/>
          <w:szCs w:val="32"/>
          <w:cs/>
        </w:rPr>
        <w:tab/>
      </w:r>
      <w:r w:rsidR="00317FB0" w:rsidRPr="00F92630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317FB0" w:rsidRPr="00F92630" w:rsidRDefault="00317FB0" w:rsidP="00A872ED">
      <w:pPr>
        <w:spacing w:after="0" w:line="20" w:lineRule="atLeast"/>
        <w:rPr>
          <w:rFonts w:ascii="TH SarabunIT๙" w:eastAsia="Sarabun" w:hAnsi="TH SarabunIT๙" w:cs="TH SarabunIT๙"/>
          <w:b/>
          <w:sz w:val="16"/>
          <w:szCs w:val="16"/>
        </w:rPr>
      </w:pPr>
    </w:p>
    <w:p w:rsidR="00317FB0" w:rsidRPr="00F92630" w:rsidRDefault="00317FB0" w:rsidP="00631CFE">
      <w:pPr>
        <w:spacing w:after="0" w:line="20" w:lineRule="atLeast"/>
        <w:ind w:firstLine="720"/>
        <w:rPr>
          <w:rFonts w:ascii="TH SarabunIT๙" w:eastAsia="Sarabun" w:hAnsi="TH SarabunIT๙" w:cs="TH SarabunIT๙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อำนาจหน้าที่และความรับผิดชอบ</w:t>
      </w:r>
    </w:p>
    <w:p w:rsidR="00631CFE" w:rsidRPr="00F92630" w:rsidRDefault="00631CFE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1. จัดทำแผนบริหารจัดการความเสี่ยง</w:t>
      </w:r>
    </w:p>
    <w:p w:rsidR="00631CFE" w:rsidRPr="00F92630" w:rsidRDefault="00631CFE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2. ติดตามประเมินผลการบริหารจัดการความเสี่ยง</w:t>
      </w:r>
    </w:p>
    <w:p w:rsidR="00631CFE" w:rsidRPr="00F92630" w:rsidRDefault="00631CFE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3. จัดทำรายงานผลตามแผนการบริหารจัดการความเสี่ยง</w:t>
      </w:r>
    </w:p>
    <w:p w:rsidR="00D475FD" w:rsidRPr="00F92630" w:rsidRDefault="00631CFE" w:rsidP="00324198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4. พิจารณาทบทวนแผนการบริหารจัดการความเสี่ยง</w:t>
      </w:r>
    </w:p>
    <w:p w:rsidR="00324198" w:rsidRPr="00F92630" w:rsidRDefault="00324198" w:rsidP="00324198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003DF0" w:rsidRPr="00F92630" w:rsidRDefault="00003DF0" w:rsidP="00003DF0">
      <w:pPr>
        <w:spacing w:after="0" w:line="20" w:lineRule="atLeast"/>
        <w:rPr>
          <w:rFonts w:ascii="TH SarabunIT๙" w:eastAsia="Sarabun" w:hAnsi="TH SarabunIT๙" w:cs="TH SarabunIT๙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โครงสร้างคณะทำงานบริหารจัดการความเสี่ยงของเทศบาลตำบล</w:t>
      </w:r>
      <w:r w:rsidR="00324198"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เมืองชุม</w:t>
      </w:r>
    </w:p>
    <w:p w:rsidR="00003DF0" w:rsidRPr="00F92630" w:rsidRDefault="00003DF0" w:rsidP="00003DF0">
      <w:pPr>
        <w:spacing w:after="0" w:line="20" w:lineRule="atLeast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เทศบาลตำบลนางแล ได้มีคำสั่งแต่งตั้งคณะทำงานบริหารจัดการความเสี่ยง ประจำปีงบประมาณ พ.ศ. 256</w:t>
      </w:r>
      <w:r w:rsidR="00324198" w:rsidRPr="00F92630">
        <w:rPr>
          <w:rFonts w:ascii="TH SarabunIT๙" w:eastAsia="Sarabun" w:hAnsi="TH SarabunIT๙" w:cs="TH SarabunIT๙"/>
          <w:bCs/>
          <w:sz w:val="32"/>
          <w:szCs w:val="32"/>
        </w:rPr>
        <w:t>5</w:t>
      </w: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ตามคำสั่งที่ </w:t>
      </w:r>
      <w:r w:rsidR="00145876"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284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/256</w:t>
      </w:r>
      <w:r w:rsidR="00145876"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4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 สั่ง ณ วันที่ </w:t>
      </w:r>
      <w:r w:rsidR="00145876"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1  ตุลาคม  2564 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โดยมีองค์ประกอบและอำนาจหน้าที่  ดังนี้</w:t>
      </w:r>
    </w:p>
    <w:p w:rsidR="00003DF0" w:rsidRPr="00F92630" w:rsidRDefault="00003DF0" w:rsidP="00003D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:rsidR="00D475FD" w:rsidRPr="00F92630" w:rsidRDefault="00D475FD" w:rsidP="00003D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:rsidR="00145876" w:rsidRPr="00F92630" w:rsidRDefault="00145876" w:rsidP="001458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1. ปลัดเทศบาลตำบลนางแล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145876" w:rsidRPr="00F92630" w:rsidRDefault="00145876" w:rsidP="0014587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2. รองปลัดเทศบาล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45876" w:rsidRPr="00F92630" w:rsidRDefault="00145876" w:rsidP="001458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3. หัวหน้าสำนักปลัด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45876" w:rsidRPr="00F92630" w:rsidRDefault="00145876" w:rsidP="001458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4. ผู้อำนวยการกองคลัง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45876" w:rsidRPr="00F92630" w:rsidRDefault="00145876" w:rsidP="001458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5. ผู้อำนวยการกองช่าง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45876" w:rsidRPr="00F92630" w:rsidRDefault="00145876" w:rsidP="0014587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 xml:space="preserve">6. นักวิเคราะห์นโยบายและแผน    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145876" w:rsidRPr="00F92630" w:rsidRDefault="00145876" w:rsidP="0014587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โดยแต่ละสำนัก/กอง มีคณะทำงาน ดังนี้</w:t>
      </w:r>
    </w:p>
    <w:p w:rsidR="00145876" w:rsidRPr="00F92630" w:rsidRDefault="00145876" w:rsidP="0014587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145876" w:rsidRPr="00F92630" w:rsidRDefault="00145876" w:rsidP="00145876">
      <w:pPr>
        <w:spacing w:after="0" w:line="20" w:lineRule="atLeast"/>
        <w:rPr>
          <w:rFonts w:ascii="TH SarabunIT๙" w:eastAsia="Sarabun" w:hAnsi="TH SarabunIT๙" w:cs="TH SarabunIT๙"/>
          <w:b/>
          <w:sz w:val="16"/>
          <w:szCs w:val="16"/>
          <w:u w:val="single"/>
        </w:rPr>
      </w:pPr>
      <w:r w:rsidRPr="00F92630">
        <w:rPr>
          <w:rFonts w:ascii="TH SarabunIT๙" w:eastAsia="Sarabun" w:hAnsi="TH SarabunIT๙" w:cs="TH SarabunIT๙"/>
          <w:b/>
          <w:sz w:val="16"/>
          <w:szCs w:val="16"/>
          <w:cs/>
        </w:rPr>
        <w:tab/>
      </w:r>
      <w:r w:rsidRPr="00F92630">
        <w:rPr>
          <w:rFonts w:ascii="TH SarabunIT๙" w:eastAsia="Sarabun" w:hAnsi="TH SarabunIT๙" w:cs="TH SarabunIT๙"/>
          <w:b/>
          <w:sz w:val="16"/>
          <w:szCs w:val="16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u w:val="single"/>
          <w:cs/>
        </w:rPr>
        <w:t>สำนักปลัดเทศบาล</w:t>
      </w:r>
    </w:p>
    <w:p w:rsidR="00145876" w:rsidRPr="00F92630" w:rsidRDefault="00145876" w:rsidP="00145876">
      <w:pPr>
        <w:spacing w:after="0" w:line="20" w:lineRule="atLeast"/>
        <w:rPr>
          <w:rFonts w:ascii="TH SarabunIT๙" w:eastAsia="Sarabun" w:hAnsi="TH SarabunIT๙" w:cs="TH SarabunIT๙"/>
          <w:b/>
          <w:sz w:val="16"/>
          <w:szCs w:val="16"/>
          <w:u w:val="single"/>
        </w:rPr>
      </w:pPr>
    </w:p>
    <w:p w:rsidR="00145876" w:rsidRPr="00F92630" w:rsidRDefault="00145876" w:rsidP="00145876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16"/>
          <w:szCs w:val="16"/>
        </w:rPr>
        <w:tab/>
      </w:r>
      <w:r w:rsidRPr="00F92630">
        <w:rPr>
          <w:rFonts w:ascii="TH SarabunIT๙" w:eastAsia="Sarabun" w:hAnsi="TH SarabunIT๙" w:cs="TH SarabunIT๙"/>
          <w:bCs/>
          <w:sz w:val="16"/>
          <w:szCs w:val="16"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</w:rPr>
        <w:t>1.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นางสาวรุ่งนภา 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แสนเมืองมา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นักทรัพยากรบุคคลชำนาญการ</w:t>
      </w:r>
    </w:p>
    <w:p w:rsidR="00145876" w:rsidRPr="00F92630" w:rsidRDefault="00145876" w:rsidP="00145876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2.นาง</w:t>
      </w:r>
      <w:proofErr w:type="spellStart"/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อุทัยวรรณ</w:t>
      </w:r>
      <w:proofErr w:type="spellEnd"/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กรุณา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นักจัดการงานทั่วไป</w:t>
      </w:r>
      <w:r w:rsidR="00F92630"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ปฏิบัติ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การ</w:t>
      </w:r>
    </w:p>
    <w:p w:rsidR="00145876" w:rsidRPr="00F92630" w:rsidRDefault="00145876" w:rsidP="00145876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3.นางสาวพะนอจิตต์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ธรรมโถ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นักพัฒนาชุมชนชำนาญการ</w:t>
      </w:r>
    </w:p>
    <w:p w:rsidR="00D475FD" w:rsidRPr="00F92630" w:rsidRDefault="00145876" w:rsidP="00F92630">
      <w:pPr>
        <w:spacing w:after="0" w:line="20" w:lineRule="atLeast"/>
        <w:rPr>
          <w:rFonts w:ascii="TH SarabunIT๙" w:eastAsia="Sarabun" w:hAnsi="TH SarabunIT๙" w:cs="TH SarabunIT๙"/>
          <w:b/>
          <w:spacing w:val="-8"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  <w:t>4.นายมานิต</w:t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proofErr w:type="spellStart"/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>สินสมุทร์</w:t>
      </w:r>
      <w:proofErr w:type="spellEnd"/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F92630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F92630" w:rsidRPr="00F92630">
        <w:rPr>
          <w:rFonts w:ascii="TH SarabunIT๙" w:eastAsia="Sarabun" w:hAnsi="TH SarabunIT๙" w:cs="TH SarabunIT๙"/>
          <w:b/>
          <w:spacing w:val="-8"/>
          <w:sz w:val="32"/>
          <w:szCs w:val="32"/>
          <w:cs/>
        </w:rPr>
        <w:t>นักวิเคราะห์นโยบายและแผนชำนาญการ</w:t>
      </w:r>
    </w:p>
    <w:p w:rsidR="00F92630" w:rsidRDefault="00003DF0" w:rsidP="00003D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F92630" w:rsidRPr="00F92630" w:rsidRDefault="00F92630" w:rsidP="00F926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03DF0" w:rsidRPr="00F92630" w:rsidRDefault="00003DF0" w:rsidP="00003DF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92630">
        <w:rPr>
          <w:rFonts w:ascii="TH SarabunIT๙" w:hAnsi="TH SarabunIT๙" w:cs="TH SarabunIT๙"/>
          <w:sz w:val="32"/>
          <w:szCs w:val="32"/>
          <w:u w:val="single"/>
          <w:cs/>
        </w:rPr>
        <w:t>กองคลัง</w:t>
      </w:r>
    </w:p>
    <w:p w:rsidR="00003DF0" w:rsidRPr="00F92630" w:rsidRDefault="00003DF0" w:rsidP="00697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>นางสาวนิตยา</w:t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  <w:t>บุญภา</w:t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นักวิชาการเงินและบัญชีชำนาญการ</w:t>
      </w:r>
    </w:p>
    <w:p w:rsidR="00697BAD" w:rsidRPr="00F92630" w:rsidRDefault="00697BAD" w:rsidP="00697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2.นางสาววีร</w:t>
      </w:r>
      <w:proofErr w:type="spellStart"/>
      <w:r w:rsidRPr="00F92630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F92630">
        <w:rPr>
          <w:rFonts w:ascii="TH SarabunIT๙" w:hAnsi="TH SarabunIT๙" w:cs="TH SarabunIT๙"/>
          <w:sz w:val="32"/>
          <w:szCs w:val="32"/>
          <w:cs/>
        </w:rPr>
        <w:t>รา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ผิดชอบ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นักวิชาการพัสดุชำนาญการ</w:t>
      </w:r>
    </w:p>
    <w:p w:rsidR="00697BAD" w:rsidRPr="00F92630" w:rsidRDefault="00697BAD" w:rsidP="00697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3.นางสาวสุนิดา</w:t>
      </w: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บุญ</w:t>
      </w:r>
      <w:proofErr w:type="spellStart"/>
      <w:r w:rsidRPr="00F92630">
        <w:rPr>
          <w:rFonts w:ascii="TH SarabunIT๙" w:hAnsi="TH SarabunIT๙" w:cs="TH SarabunIT๙"/>
          <w:sz w:val="32"/>
          <w:szCs w:val="32"/>
          <w:cs/>
        </w:rPr>
        <w:t>กันฑ์</w:t>
      </w:r>
      <w:proofErr w:type="spellEnd"/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นักวิชาการจัดเก็บรายได้ชำนาญการ</w:t>
      </w:r>
    </w:p>
    <w:p w:rsidR="00D475FD" w:rsidRPr="00F92630" w:rsidRDefault="00D475FD" w:rsidP="00003D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3DF0" w:rsidRPr="00F92630" w:rsidRDefault="00003DF0" w:rsidP="00003DF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ab/>
      </w:r>
      <w:r w:rsidRPr="00F92630">
        <w:rPr>
          <w:rFonts w:ascii="TH SarabunIT๙" w:hAnsi="TH SarabunIT๙" w:cs="TH SarabunIT๙"/>
          <w:sz w:val="32"/>
          <w:szCs w:val="32"/>
          <w:u w:val="single"/>
          <w:cs/>
        </w:rPr>
        <w:t>กองช่าง</w:t>
      </w:r>
    </w:p>
    <w:p w:rsidR="00003DF0" w:rsidRPr="00F92630" w:rsidRDefault="00003DF0" w:rsidP="00697BA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>นายมณเฑียร</w:t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  <w:t>ศรี</w:t>
      </w:r>
      <w:proofErr w:type="spellStart"/>
      <w:r w:rsidR="00697BAD" w:rsidRPr="00F92630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  <w:t>นายช่างอาวุโส</w:t>
      </w:r>
    </w:p>
    <w:p w:rsidR="00D475FD" w:rsidRPr="00F92630" w:rsidRDefault="00D475FD" w:rsidP="00D475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3DF0" w:rsidRPr="00F92630" w:rsidRDefault="00003DF0" w:rsidP="00003D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92630">
        <w:rPr>
          <w:rFonts w:ascii="TH SarabunIT๙" w:hAnsi="TH SarabunIT๙" w:cs="TH SarabunIT๙"/>
          <w:sz w:val="32"/>
          <w:szCs w:val="32"/>
          <w:u w:val="single"/>
          <w:cs/>
        </w:rPr>
        <w:t>กองการศึกษา</w:t>
      </w:r>
    </w:p>
    <w:p w:rsidR="001672C9" w:rsidRPr="00F92630" w:rsidRDefault="00003DF0" w:rsidP="00697BA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>นายธนูศักดิ์</w:t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  <w:t>อุดแตน</w:t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</w:r>
      <w:r w:rsidR="00697BAD" w:rsidRPr="00F9263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 รักษาราชการแทน</w:t>
      </w:r>
    </w:p>
    <w:p w:rsidR="00003DF0" w:rsidRPr="00F92630" w:rsidRDefault="00697BAD" w:rsidP="001672C9">
      <w:pPr>
        <w:spacing w:after="0"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</w:p>
    <w:p w:rsidR="00D475FD" w:rsidRPr="00F92630" w:rsidRDefault="00D475FD" w:rsidP="00D475FD">
      <w:pPr>
        <w:spacing w:after="0" w:line="20" w:lineRule="atLeast"/>
        <w:ind w:firstLine="720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475FD" w:rsidRPr="00F92630" w:rsidRDefault="00D475FD" w:rsidP="00D475FD">
      <w:pPr>
        <w:spacing w:after="0" w:line="20" w:lineRule="atLeast"/>
        <w:ind w:firstLine="720"/>
        <w:rPr>
          <w:rFonts w:ascii="TH SarabunIT๙" w:eastAsia="Sarabun" w:hAnsi="TH SarabunIT๙" w:cs="TH SarabunIT๙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อำนาจหน้าที่และความรับผิดชอบ</w:t>
      </w:r>
    </w:p>
    <w:p w:rsidR="00003DF0" w:rsidRPr="00F92630" w:rsidRDefault="00003DF0" w:rsidP="00003DF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1. ให้จัดทำตารางระบุปัจจัยเสี่ยง การประเมินความเสี่ยง และวิเคราะห์ความเสี่ยง เพื่อจัดการความเสี่ยงที่เกิดขึ้นของแต่ละงานตามภารกิจบทบาทหน้าที่ตามแผนงาน/โครงการที่ก่อให้เกิดความเสี่ยง และเข้าร่วมในการจัดทำแผนจัดการความเสี่ยงและนำแผนไปปฏิบัติ</w:t>
      </w:r>
    </w:p>
    <w:p w:rsidR="00003DF0" w:rsidRPr="00F92630" w:rsidRDefault="00003DF0" w:rsidP="00003DF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2. ให้จัดระดับโอกาสที่จะเกิดความเสี่ยง และผลกระทบต่อองค์กรที่เกิดขึ้นของแต่ละเหตุการณ์ เพื่อจัดลำดับความสำคัญของความเสี่ยง และนำมาจัดการโดยวิธีการหลีกเลี่ยงความเสี่ยง ลดความเสี่ยง ลดความรุนแรงของผลกระทบของความเสี่ยงตามแผนงาน/โครงการ</w:t>
      </w:r>
    </w:p>
    <w:p w:rsidR="00003DF0" w:rsidRPr="00F92630" w:rsidRDefault="00003DF0" w:rsidP="00003DF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3. รายงานผลการจัดการความเสี่ยงที่ไม่สามารถจัดการให้ลดลง หรือหลีกเลี่ยงความเสี่ยงนั้นได้ให้กับคณะกรรมการบริหารจัดการความเสี่ยง เพื่อหาทางควบคุมความเสี่ยงนั้นต่อไป</w:t>
      </w:r>
    </w:p>
    <w:p w:rsidR="00003DF0" w:rsidRPr="00F92630" w:rsidRDefault="00003DF0" w:rsidP="00003DF0">
      <w:pPr>
        <w:spacing w:after="0" w:line="20" w:lineRule="atLeast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003DF0" w:rsidRPr="00F92630" w:rsidRDefault="00003DF0" w:rsidP="00003DF0">
      <w:pPr>
        <w:spacing w:after="0" w:line="20" w:lineRule="atLeast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003DF0" w:rsidRPr="00F92630" w:rsidRDefault="00003DF0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03FD2" w:rsidRPr="00F92630" w:rsidRDefault="00D03FD2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03FD2" w:rsidRPr="00F92630" w:rsidRDefault="00D03FD2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03FD2" w:rsidRPr="00F92630" w:rsidRDefault="00D03FD2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03FD2" w:rsidRPr="00F92630" w:rsidRDefault="00D03FD2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03FD2" w:rsidRPr="00F92630" w:rsidRDefault="00D03FD2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475FD" w:rsidRPr="00F92630" w:rsidRDefault="00D475FD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475FD" w:rsidRPr="00F92630" w:rsidRDefault="00D475FD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475FD" w:rsidRPr="00F92630" w:rsidRDefault="00D475FD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475FD" w:rsidRPr="00F92630" w:rsidRDefault="00D475FD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475FD" w:rsidRPr="00F92630" w:rsidRDefault="00D475FD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475FD" w:rsidRDefault="00D475FD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F92630" w:rsidRDefault="00F92630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F92630" w:rsidRDefault="00F92630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F92630" w:rsidRDefault="00F92630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F92630" w:rsidRPr="00F92630" w:rsidRDefault="00F92630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D03FD2" w:rsidRPr="00F92630" w:rsidRDefault="00F92630" w:rsidP="00F92630">
      <w:pPr>
        <w:spacing w:after="0" w:line="20" w:lineRule="atLeast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lastRenderedPageBreak/>
        <w:t>3</w:t>
      </w:r>
    </w:p>
    <w:p w:rsidR="00D03FD2" w:rsidRPr="00F92630" w:rsidRDefault="00D03FD2" w:rsidP="00D03F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9263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ส่วนที่</w:t>
      </w:r>
      <w:r w:rsidR="00F52F18" w:rsidRPr="00F92630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2</w:t>
      </w:r>
    </w:p>
    <w:p w:rsidR="00D03FD2" w:rsidRPr="00F92630" w:rsidRDefault="00D03FD2" w:rsidP="00D03F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03FD2" w:rsidRPr="00F92630" w:rsidRDefault="00D03FD2" w:rsidP="004B6F6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การจัดทำแผนบริหารจัดการความเสี่ยง</w:t>
      </w:r>
    </w:p>
    <w:p w:rsidR="004B6F63" w:rsidRPr="00F92630" w:rsidRDefault="004B6F63" w:rsidP="004B6F6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03FD2" w:rsidRPr="00F92630" w:rsidRDefault="00D03FD2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ขั้นตอนที่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การคัดเลือกโครงการเพื่อบริหารจัดการความเสี่ยง</w:t>
      </w:r>
    </w:p>
    <w:p w:rsidR="00D03FD2" w:rsidRPr="00F92630" w:rsidRDefault="004B6F63" w:rsidP="004B6F6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เพื่อให้เทศบาลตำบลนางแล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สาม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ารถปฏิบัติงานให้สอดคล้องกับการกำ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หนดวัตถุประสงค์ของการบริหารจัดการความเสี่ยง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โดยได้พิจารณาคัดเลือกโครงการเพื่อบริหารจัดการความเสี่ยงจาก</w:t>
      </w:r>
    </w:p>
    <w:p w:rsidR="00D03FD2" w:rsidRPr="00F92630" w:rsidRDefault="004B6F63" w:rsidP="004B6F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โครงการที่สำ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(Flagship Project)</w:t>
      </w:r>
    </w:p>
    <w:p w:rsidR="00D03FD2" w:rsidRPr="00F92630" w:rsidRDefault="004B6F63" w:rsidP="004B6F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โครงการที่ได้รับเงินงบประมาณ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สูง</w:t>
      </w:r>
    </w:p>
    <w:p w:rsidR="004B6F63" w:rsidRPr="00F92630" w:rsidRDefault="004B6F63" w:rsidP="004B6F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</w:rPr>
        <w:sym w:font="Wingdings 2" w:char="F097"/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ผลการวิเคราะห์ความเสี่ยงอยู่ในระดับ ปานกลาง สูง สูงมาก</w:t>
      </w:r>
    </w:p>
    <w:p w:rsidR="004B6F63" w:rsidRPr="00F92630" w:rsidRDefault="004B6F63" w:rsidP="004B6F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D03FD2" w:rsidRPr="00F92630" w:rsidRDefault="00D03FD2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ขั้นตอนที่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การระบุความเสี่ยง</w:t>
      </w:r>
    </w:p>
    <w:p w:rsidR="00D03FD2" w:rsidRPr="00F92630" w:rsidRDefault="00D03FD2" w:rsidP="004B6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ค้นหาและร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ะบุความเสี่ยงที่อาจส่งผลให้การดำเนินงานไม่บรรลุผลสำเร็จตามวัตถุประสงค์ที่กำ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และเพื่อให้สามารถพิจารณากำ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หนดแนวทางและมาตรการ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ในการจัดการกับความเสี่ยงที่อาจจะ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เกิด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ขึ้นได้เป็นอย่างดี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ตามหลักของ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COSO 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ที่ได้มีการระบุความเสี่ยง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ด้าน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D03FD2" w:rsidRPr="00F92630" w:rsidRDefault="00D03FD2" w:rsidP="004B6F6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1)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ความเสี่ยงด้านกลยุทธ์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(Strategic Risk: S)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ความเสี่ยงที่เกิดจากการกำ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</w:p>
    <w:p w:rsidR="00D03FD2" w:rsidRPr="00F92630" w:rsidRDefault="00D03FD2" w:rsidP="004B6F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แผนกลยุทธ์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และแผนดำ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ที่นำ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ไปปฏิบัติไม่เหมาะสม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อันส่งผลกระทบต่อการบรรลุวิสัยทัศน์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กิจและยุทธศาสตร์ขององค์กร</w:t>
      </w:r>
    </w:p>
    <w:p w:rsidR="00D03FD2" w:rsidRPr="00F92630" w:rsidRDefault="00D03FD2" w:rsidP="004B6F6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2) </w:t>
      </w:r>
      <w:r w:rsidR="004B6F63"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ความเสี่ยงด้านการดำ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เนินงาน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(Operational Risk: O)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ความเสี่ยงที่จะเกิด</w:t>
      </w:r>
    </w:p>
    <w:p w:rsidR="00D03FD2" w:rsidRPr="00F92630" w:rsidRDefault="00D03FD2" w:rsidP="004B6F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จากการปฏิบัติงานทุกๆ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อันเนื่องมาจากขาดการกำกับดูแลหรือควบ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คุมภายในที่ดี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โดยครอบคลุมถึงปัจจัยที่เกี่ยวข้องกับกระบวนการ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อุปกรณ์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เทคโนโลยีสารสนเทศ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บุคลากรในการปฏิบัติงาน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ปลอดภัยของทรัพย์สิน</w:t>
      </w:r>
    </w:p>
    <w:p w:rsidR="00D03FD2" w:rsidRPr="00F92630" w:rsidRDefault="00D03FD2" w:rsidP="004B6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3) </w:t>
      </w:r>
      <w:r w:rsidR="004B6F63"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ความเสี่ยงด้านการรายงาน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="004B6F63"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>Reporting Risk: R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6F63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ความเสี่ยงที่เกิดจากความผิดพลาดของรายงานประเภทต่างๆ ที่ใช้ในองค์กร เช่น งบการเงิน รายงานยอดชาย รายงานต้นทุนการผลิต เป็นต้น ความเสี่ยงด้านการรายงานอาจจะอยู่ในรูปข้อมูลไม่ถูกต้อง ไม่น่าเชื่อถือ ไม่สอดคล้องกับความต้องการของผู้ใช้ข้อมูล รวมไปถึงการรายงานไม่ทันเวลาด้วย</w:t>
      </w:r>
    </w:p>
    <w:p w:rsidR="00D03FD2" w:rsidRPr="00F92630" w:rsidRDefault="00D03FD2" w:rsidP="00F52F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4)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ความเสี่ยงด้านปฏิบัติตามกฎหมาย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กฎระเบียบ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(Compliance Risk: C)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หมายถึงความเสี่ยงที่เกี่ยวข้องกับกฎหมาย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กฎระเบียบ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ซึ่งอาจจะเกิดจากการไม่สามารถปฏิบัติตามกฎหมาย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กฎระเบียบ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เกี่ยวข้องได้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หรือกฎหมาย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กฎระเบียบที่มีอยู่นั้นไม่เหมาะสมหรือเป็นอุปสรรคต่อการปฏิบัติงาน</w:t>
      </w:r>
    </w:p>
    <w:p w:rsidR="00F52F18" w:rsidRPr="00F92630" w:rsidRDefault="00F52F18" w:rsidP="00F52F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52F18" w:rsidRPr="00F92630" w:rsidRDefault="00F52F18" w:rsidP="00F52F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52F18" w:rsidRPr="00F92630" w:rsidRDefault="00F52F18" w:rsidP="00F52F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52F18" w:rsidRPr="00F92630" w:rsidRDefault="00F52F18" w:rsidP="00F52F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52F18" w:rsidRPr="00F92630" w:rsidRDefault="00F52F18" w:rsidP="00F52F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52F18" w:rsidRDefault="00F52F18" w:rsidP="00F52F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F52F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F52F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F52F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F52F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F52F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Pr="00F92630" w:rsidRDefault="00F92630" w:rsidP="00F52F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F9263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4</w:t>
      </w:r>
    </w:p>
    <w:p w:rsidR="00D03FD2" w:rsidRPr="00F92630" w:rsidRDefault="00D03FD2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ขั้นตอนที่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การประเมินความเสี่ยง</w:t>
      </w:r>
    </w:p>
    <w:p w:rsidR="00D03FD2" w:rsidRPr="00F92630" w:rsidRDefault="00D03FD2" w:rsidP="00F52F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เป็นกระบวนการระบุความเสี่ยง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และจัดลำ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ดับความเสี่ยง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โดยการประเมินจากโอกาสที่จะเกิดและผลกระทบ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ซึ่งโอกาสที่จะเกิด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(Likelihood)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ความถี่หรือโอกาสที่จะเกิดเหตุการณ์ความเสี่ยง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และผลกระทบ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(Impact)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ความรุนแรงของความเสียหายที่จะเกิดขึ้นหากเกิดเหตุการณ์ความเสี่ยง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รวมถึงขอบเขตระดับความเสี่ยงที่องค์กรสามารถยอมรับได้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เมื่อทำการประเมินแล้วจะต้องนำมากำ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หนดระดับความเสี่ยงเพื่อช่วยให้สามารถเห็นภาพว่าเมื่อรวมทุกปัจจัยเสี่ยงแล้ว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โดยนำ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มาบริหารจัดการความเสี่ยงตามมาตรการหรือกิจกรรมเพื่อให้ความเสี่ยงอยู่ในระดับที่องค์กรยอมรับได้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โดยระดับความเส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ี่ยงที่ยอมรับได้นั้นเป็นปัจจัยสำ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คัญที่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เทศบาลตำบลนางแล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ใช้เป็นแนวทางในการบริหารจัดการความเสี่ยง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หนดระดับความเสี่ยงที่ยอมรับได้ของ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เทศบาลตำบลนางแล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จะต้องเป็น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ความเสี่ยงที่อยู่ในระดับต่ำ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ตามแผนภูมิความเสี่ยง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(Degree of Risk)</w:t>
      </w:r>
    </w:p>
    <w:p w:rsidR="00D03FD2" w:rsidRPr="00F92630" w:rsidRDefault="00D03FD2" w:rsidP="00F52F1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เกณฑ์การประเมินมาตรฐาน</w:t>
      </w:r>
    </w:p>
    <w:p w:rsidR="00890711" w:rsidRPr="00F92630" w:rsidRDefault="00D03FD2" w:rsidP="0089071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เกณฑ์ที่จะใช้ในการประเมินความเสี่ยง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ระดับของโอกาสที่จะเกิดความเสี่ยง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(Likelihood)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ระดับความรุนแรงของผลกระทบ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(Impact)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และระดับของความเสี่ยง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(Degree of Risk) 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หนดหลักเกณฑ์การให้คะแนนระดับโอกาสที่จะเกิดความเสี่ยง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และระดับความรุนแรงของผลกระทบ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ไว้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90711" w:rsidRPr="00F92630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2F18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ระดับ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0711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น้อยมาก น้อย 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ปานกลาง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สูง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และสูงมาก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0711" w:rsidRPr="00F9263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(คู่มือการบริหารจัดการความเสี่ยง หน้า 14-16)</w:t>
      </w:r>
    </w:p>
    <w:p w:rsidR="00987028" w:rsidRPr="00F92630" w:rsidRDefault="00987028" w:rsidP="00F52F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03FD2" w:rsidRPr="00F92630" w:rsidRDefault="00D03FD2" w:rsidP="009870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3.2.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จัดระดับความเสี่ยง</w:t>
      </w:r>
    </w:p>
    <w:p w:rsidR="00D03FD2" w:rsidRPr="00F92630" w:rsidRDefault="00D03FD2" w:rsidP="008B0A8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เมื่อพิจารณาโอกาสความถี่ที่จะเกิดเหตุการณ์ความเสี่ยง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(Likelihood)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และความรุนแรงของผลกระทบ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(Impact)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ของแต่ละปัจจัยเสี่ยงแล้ว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B0A8F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ให้นำ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ผลที่ได้มาพิจารณาความสัมพันธ์ระหว่างโอกาสที่จะเกิดความเสี่ยง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และผลกระทบของความเสี่ยงว่าก่อให้เกิดระดับของความเสี่ยง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(Degree of Risk)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ในระดับใด</w:t>
      </w:r>
      <w:r w:rsidR="008B0A8F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ระดับความเสี่ยง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=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โอกาส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x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(Likelihood x Impact) </w:t>
      </w:r>
      <w:r w:rsidR="008B0A8F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ซึ่งกำ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หนดเกณฑ์ไว้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B0A8F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ระดับ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0711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890711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ต่ำ ปานกลาง</w:t>
      </w:r>
      <w:r w:rsidR="00890711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0711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สูง</w:t>
      </w:r>
      <w:r w:rsidR="00890711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0711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และสูงมาก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0711" w:rsidRPr="00F9263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(</w:t>
      </w:r>
      <w:r w:rsidR="008B0A8F" w:rsidRPr="00F9263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คู่มือการบริหารจัดการความเสี่ยง</w:t>
      </w:r>
      <w:r w:rsidR="00890711" w:rsidRPr="00F9263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หน้า 16</w:t>
      </w:r>
      <w:r w:rsidR="008B0A8F" w:rsidRPr="00F9263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)</w:t>
      </w:r>
    </w:p>
    <w:p w:rsidR="008B0A8F" w:rsidRPr="00F92630" w:rsidRDefault="008B0A8F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3FD2" w:rsidRPr="00F92630" w:rsidRDefault="00D03FD2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ขั้นตอนที่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4 </w:t>
      </w:r>
      <w:r w:rsidR="00B5443D"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การกำ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หนดกลยุทธ์ที่ใช้ในการตอบสนองความเสี่ยง</w:t>
      </w:r>
    </w:p>
    <w:p w:rsidR="00B5443D" w:rsidRPr="00F92630" w:rsidRDefault="00B5443D" w:rsidP="00B5443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เป็นการกำ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หนดแนวทางตอบสนองความเสี่ยง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หรือกลยุทธ์ในการจัดการความเสี่ยงมุ่งเน้นให้</w:t>
      </w:r>
    </w:p>
    <w:p w:rsidR="00D03FD2" w:rsidRPr="00F92630" w:rsidRDefault="00D03FD2" w:rsidP="00B5443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องค์กรสามารถบริหารความเสี่ยงให</w:t>
      </w:r>
      <w:r w:rsidR="00B5443D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้อยู่ในระดับที่ยอมรับได้โดยการกำ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หนดแน</w:t>
      </w:r>
      <w:r w:rsidR="00B5443D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วทางการตอบสนองความเสี่ยงสามารถทำ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ได้หลายวิธี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และสามารถปรับเปลี่ยนให้เหมาะสมกับสถานการณ์ขึ้นอยู่กับดุลยพินิจของผู้รับผิดชอบ</w:t>
      </w:r>
      <w:r w:rsidR="00B5443D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โครงการ/กิจกรรม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โดยแบ่งวิธีการจัดการความเสี่ยงได้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วิธี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D03FD2" w:rsidRPr="00F92630" w:rsidRDefault="00D03FD2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1)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หลีกเลี่ยงการเกิดความเสี่ยง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(Avoid)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เป็นการปฏิเสธและหลีกเลี่ยงโอกาสที่จะเกิดความเสี่ยงโดยการหยุด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ยกเลิก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หรือเปลี่ยนแปลงกิจกรรม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ยกเลิก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เปลี่ยนแปลงโครงการ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D03FD2" w:rsidRDefault="00D03FD2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2)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ลด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ควบคุมความเสี่ยง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(Mitigate)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จัดการความเสี่ยงในกรณีที่หน่วยงานเห็นว่าความเสี่ยงเหล่านั้นเกิดขึ้นจากปัจจัยภายในหรือมีสาเหตุที่สามารถลดหรือควบคุมได้ด้วยวิธีการควบคุมภายในหรือปรับปรุงระบบการทางา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443D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หนดกิจกรรม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มาตรการควบคุม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การจัดอบรมให้กับบุคลากร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F92630" w:rsidRDefault="00F92630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Pr="00F92630" w:rsidRDefault="00F92630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5443D" w:rsidRPr="00F92630" w:rsidRDefault="00B5443D" w:rsidP="00F926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92630" w:rsidRDefault="00F92630" w:rsidP="00F9263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5</w:t>
      </w:r>
    </w:p>
    <w:p w:rsidR="00F92630" w:rsidRPr="00F92630" w:rsidRDefault="00F92630" w:rsidP="00F9263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3FD2" w:rsidRPr="00F92630" w:rsidRDefault="00D03FD2" w:rsidP="00B544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3)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ถ่ายโอนความเสี่ยงให้ผู้อื่น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(Transfer)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เป็นการถ่ายโอนงาน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หรือกิจกรรมให้หน่วยงานอื่นช่วยแบ่งความรับผิดชอบ</w:t>
      </w:r>
      <w:r w:rsidR="00B5443D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อาจเป็นหน่วยงานภายในหรือภายนอกองค์กร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การจ้างที่ปรึกษาในกรณีที่มีความเสี่ยงซึ่งอาจเกิดจากความไม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่ชำ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นาญงานของบุคลากรภายในหน่วยงาน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D03FD2" w:rsidRPr="00F92630" w:rsidRDefault="00D03FD2" w:rsidP="00D825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4)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ยอมรับการเกิดความเสี่ยง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(Accept)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เป็นความเสี่ยงที่องค์กรยอมรับได้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ซึ่ง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องค์กรได้กำ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หนดระดับความเสี่ยงที่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ยอมรับได้ขององค์กรอยู่ในระดับต่ำ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ตามแผนภูมิความเสี่ยง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</w:rPr>
        <w:t>Degree of Risk)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เมื่อเลือกแนวทางในการตอบสนองความเสี่ยง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หรือกลยุทธ์ในการจัดการความเสี่ยงแล้ว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จากนั้น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ดำเนินการกำหนดวิธีการสำ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หรับจัดการความเสี่ยงเพื่อจัดการและควบคุมความเสี่ยง</w:t>
      </w:r>
    </w:p>
    <w:p w:rsidR="00D03FD2" w:rsidRPr="00F92630" w:rsidRDefault="00D03FD2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ขั้นตอนที่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5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การสื่อสารและเผยแพร่แผนบริหารจัดการความเสี่ยง</w:t>
      </w:r>
    </w:p>
    <w:p w:rsidR="00D03FD2" w:rsidRPr="00F92630" w:rsidRDefault="00D03FD2" w:rsidP="00D825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การสื่อสารเพื่อการบริหารจัดการความเสี่ยงภาย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ในองค์กรที่มีประสิทธิภาพจะช่วยป้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องกันเสี่ยงไม่ให้เกิดขึ้น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หรือลดความรุนแรงของความเสี่ยงต่างๆ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ลงได้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ปัจจัยสำ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คัญคือ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ผู้บริหารต้องมีส่วนสำ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คัญในการผลักดันให้เกิดการบริหารจัดการความเสี่ยงทั่วทั้งองค์กร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รวมทั้งบุคลากร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จะต้องมีส่วนร่วมในการนำ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แผนบริหารจัดการความเสี่ยงไปเป็นกรอบแนวทางในการจัดการความเสี่ยงของหน่วยงาน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สื่อสารที่มีประสิทธิภาพจะช่วยให้บุคลากรสามารถสื่อสารข้อมูลที่เกี่ยวข้องกับความเสี่ยงทั้งในหน่วยงาน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ระหว่างหน่วยงาน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และกระบวนการทำ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งานต่างๆ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ได้เป็นอย่างดี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เพื่อให้เกิดการผลักดันการนำ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แผนบริหารจัดการความเสี่ยงไปสู่การปฏิบัติอย่างมีประสิทธิภาพ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F92630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เมืองชุม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จึงกำ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หนดแนวทางการสื่อสาร</w:t>
      </w:r>
      <w:r w:rsidR="00F92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เพื่อบริหารความเสี่ยงทั่วทั้งองค์กรในแต่ละปี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โดยมีแนวทาง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D8254C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ช่องทางการดำ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  <w:r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2F0725" w:rsidRPr="00F92630" w:rsidRDefault="002F0725" w:rsidP="00D825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311"/>
      </w:tblGrid>
      <w:tr w:rsidR="002F0725" w:rsidRPr="00F92630" w:rsidTr="002F0725">
        <w:tc>
          <w:tcPr>
            <w:tcW w:w="534" w:type="dxa"/>
          </w:tcPr>
          <w:p w:rsidR="002F0725" w:rsidRPr="00F92630" w:rsidRDefault="002F0725" w:rsidP="002F0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9263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2F0725" w:rsidRPr="00F92630" w:rsidRDefault="002F0725" w:rsidP="002F0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แนวทาง/ช่องทาง</w:t>
            </w:r>
          </w:p>
        </w:tc>
        <w:tc>
          <w:tcPr>
            <w:tcW w:w="2835" w:type="dxa"/>
          </w:tcPr>
          <w:p w:rsidR="002F0725" w:rsidRPr="00F92630" w:rsidRDefault="002F0725" w:rsidP="002F0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1" w:type="dxa"/>
          </w:tcPr>
          <w:p w:rsidR="002F0725" w:rsidRPr="00F92630" w:rsidRDefault="002F0725" w:rsidP="002F0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F0725" w:rsidRPr="00F92630" w:rsidTr="002F0725">
        <w:tc>
          <w:tcPr>
            <w:tcW w:w="534" w:type="dxa"/>
          </w:tcPr>
          <w:p w:rsidR="002F0725" w:rsidRPr="00F92630" w:rsidRDefault="002F0725" w:rsidP="002F0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:rsidR="002F0725" w:rsidRPr="00F92630" w:rsidRDefault="002F0725" w:rsidP="00D825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แจ้งเวียนแผนบริหารจัดการความเสี่ยง</w:t>
            </w:r>
          </w:p>
        </w:tc>
        <w:tc>
          <w:tcPr>
            <w:tcW w:w="2835" w:type="dxa"/>
          </w:tcPr>
          <w:p w:rsidR="00581890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15 วันหลังจาก</w:t>
            </w:r>
          </w:p>
          <w:p w:rsidR="002F0725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แผนฯ ได้รับความเห็นชอบ</w:t>
            </w:r>
          </w:p>
        </w:tc>
        <w:tc>
          <w:tcPr>
            <w:tcW w:w="2311" w:type="dxa"/>
          </w:tcPr>
          <w:p w:rsidR="00581890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คณะกรรมการฯ</w:t>
            </w:r>
          </w:p>
          <w:p w:rsidR="002F0725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คณะทำงานฯ</w:t>
            </w:r>
          </w:p>
        </w:tc>
      </w:tr>
      <w:tr w:rsidR="00581890" w:rsidRPr="00F92630" w:rsidTr="002F0725">
        <w:tc>
          <w:tcPr>
            <w:tcW w:w="534" w:type="dxa"/>
          </w:tcPr>
          <w:p w:rsidR="00581890" w:rsidRPr="00F92630" w:rsidRDefault="00581890" w:rsidP="002F0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3" w:type="dxa"/>
          </w:tcPr>
          <w:p w:rsidR="00581890" w:rsidRPr="00F92630" w:rsidRDefault="00581890" w:rsidP="000F5D6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เผยแพร่แผนบริหารจัดการความเสี่ยงลงเว็บไซต์ของเทศบาลตำบล</w:t>
            </w:r>
            <w:r w:rsidR="000F5D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เมืองชุม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81890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15 วันหลังจาก</w:t>
            </w:r>
          </w:p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แผนฯ ได้รับความเห็นชอบ</w:t>
            </w:r>
          </w:p>
        </w:tc>
        <w:tc>
          <w:tcPr>
            <w:tcW w:w="2311" w:type="dxa"/>
          </w:tcPr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</w:p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</w:t>
            </w:r>
          </w:p>
        </w:tc>
      </w:tr>
      <w:tr w:rsidR="00581890" w:rsidRPr="00F92630" w:rsidTr="002F0725">
        <w:tc>
          <w:tcPr>
            <w:tcW w:w="534" w:type="dxa"/>
          </w:tcPr>
          <w:p w:rsidR="00581890" w:rsidRPr="00F92630" w:rsidRDefault="00581890" w:rsidP="002F0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</w:tcPr>
          <w:p w:rsidR="00581890" w:rsidRPr="00F92630" w:rsidRDefault="00581890" w:rsidP="002F072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คณะกรรมการและคณะทำงานผลักดันให้ดำเนินการบริหารจัดการความเสี่ยง  มีประสิทธิภาพเพิ่มขึ้น</w:t>
            </w:r>
          </w:p>
        </w:tc>
        <w:tc>
          <w:tcPr>
            <w:tcW w:w="2835" w:type="dxa"/>
          </w:tcPr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ภายหลังจากแผนฯ</w:t>
            </w:r>
          </w:p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ได้รับความเห็นชอบ</w:t>
            </w:r>
          </w:p>
        </w:tc>
        <w:tc>
          <w:tcPr>
            <w:tcW w:w="2311" w:type="dxa"/>
          </w:tcPr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</w:p>
        </w:tc>
      </w:tr>
      <w:tr w:rsidR="002F0725" w:rsidRPr="00F92630" w:rsidTr="002F0725">
        <w:tc>
          <w:tcPr>
            <w:tcW w:w="534" w:type="dxa"/>
          </w:tcPr>
          <w:p w:rsidR="002F0725" w:rsidRPr="00F92630" w:rsidRDefault="002F0725" w:rsidP="002F0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</w:tcPr>
          <w:p w:rsidR="00581890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ติดตาม/รายงานผลเป็นรายปี</w:t>
            </w:r>
            <w:r w:rsidR="002F0725"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2F0725" w:rsidRPr="00F92630" w:rsidRDefault="002F0725" w:rsidP="002F072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581890" w:rsidRPr="00F92630" w:rsidRDefault="000139BE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15</w:t>
            </w:r>
            <w:r w:rsidR="00581890"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วัน หลังครบ</w:t>
            </w:r>
          </w:p>
          <w:p w:rsidR="002F0725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กำหนดรอบระยะเวลา</w:t>
            </w:r>
          </w:p>
        </w:tc>
        <w:tc>
          <w:tcPr>
            <w:tcW w:w="2311" w:type="dxa"/>
          </w:tcPr>
          <w:p w:rsidR="00581890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คณะทำงาน</w:t>
            </w:r>
          </w:p>
          <w:p w:rsidR="002F0725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สำนัก/กอง</w:t>
            </w:r>
          </w:p>
        </w:tc>
      </w:tr>
      <w:tr w:rsidR="002F0725" w:rsidRPr="00F92630" w:rsidTr="002F0725">
        <w:tc>
          <w:tcPr>
            <w:tcW w:w="534" w:type="dxa"/>
          </w:tcPr>
          <w:p w:rsidR="002F0725" w:rsidRPr="00F92630" w:rsidRDefault="002F0725" w:rsidP="002F0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</w:tcPr>
          <w:p w:rsidR="002F0725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สรุปรายงานประเมินผลประจำปีเพื่อนำ</w:t>
            </w:r>
            <w:r w:rsidR="002F0725"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เสนอผู้บริหาร</w:t>
            </w: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</w:t>
            </w:r>
            <w:r w:rsidR="002F0725"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จารณาแนวทางใน</w:t>
            </w:r>
            <w:r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</w:t>
            </w:r>
            <w:r w:rsidR="002F0725" w:rsidRPr="00F926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เนินการในปีถัดไป</w:t>
            </w:r>
          </w:p>
        </w:tc>
        <w:tc>
          <w:tcPr>
            <w:tcW w:w="2835" w:type="dxa"/>
          </w:tcPr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ภายในต้นปีงบประมาณ</w:t>
            </w:r>
          </w:p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ถัดไป</w:t>
            </w:r>
          </w:p>
          <w:p w:rsidR="002F0725" w:rsidRPr="00F92630" w:rsidRDefault="002F0725" w:rsidP="00581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581890" w:rsidRPr="00F92630" w:rsidRDefault="00581890" w:rsidP="00581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</w:p>
          <w:p w:rsidR="002F0725" w:rsidRPr="00F92630" w:rsidRDefault="00581890" w:rsidP="005818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2630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</w:t>
            </w:r>
          </w:p>
        </w:tc>
      </w:tr>
    </w:tbl>
    <w:p w:rsidR="002F0725" w:rsidRPr="00F92630" w:rsidRDefault="002F0725" w:rsidP="00D825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8254C" w:rsidRPr="00F92630" w:rsidRDefault="00D8254C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13128" w:rsidRPr="00F92630" w:rsidRDefault="00113128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11312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11312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11312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11312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11312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F92630" w:rsidRDefault="00F92630" w:rsidP="00F926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97BAD" w:rsidRPr="00F92630" w:rsidRDefault="00697BAD" w:rsidP="00697BAD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6</w:t>
      </w:r>
    </w:p>
    <w:p w:rsidR="00D8254C" w:rsidRPr="00F92630" w:rsidRDefault="00D8254C" w:rsidP="00697BA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697BAD" w:rsidRPr="00F92630" w:rsidRDefault="00697BAD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3FD2" w:rsidRPr="00F92630" w:rsidRDefault="00D03FD2" w:rsidP="00D03F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ขั้นตอนที่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6 </w:t>
      </w:r>
      <w:r w:rsidRPr="00F92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การติดตามและประเมินผลการบริหารความเสี่ยง</w:t>
      </w:r>
    </w:p>
    <w:p w:rsidR="00D03FD2" w:rsidRPr="00F92630" w:rsidRDefault="0011312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ภายหลังจากจัดทำ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r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บริหารจัดการความเสี่ยงและมีการดำ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เนินงานตามแผนแล้วให้คณะทำ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งานฯ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แต่ละสำ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ประสานงานภายในสำ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ของตนเพื่อดำ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เนินการตามมาตรการที่ระบุในแผนบริหารจัดการความเสี่ยง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และจะต้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องมีการรายงานและติดตามผล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เพื่อให้เกิด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ความมั่นใจว่าได้มีการดำ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เนินงานอย่างถูกต้องเกิดประสิทธิภาพและประสิทธิผล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โดยเป้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าหมายในการติดตามและประเมินผลการบริหาร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จัดการ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ติดตามผล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การจัดการความเสี่ยงที่ได้มีการดำ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เนินการไปแล้วว่าบรรลุผลตามวัตถุประสงค์ของการบริหารความเสี่ยงหรือไม่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ระดับของความเสี่ยงภายหลังจากการด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เนินการจัดการความเสี่ยง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มาตรการลดลงหรือไม่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โดยหน่วยงานต้องสอบทานดูว่าวิธีการบริหารจัดการความเสี่ยงที่ได้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มีประสิทธิภาพให้ดำ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หรือวิธีการบริหารจัดการความเสี่ยงใดควรปรับเปลี่ยน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สำ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หรับปีงบประมาณ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</w:rPr>
        <w:t>. 256</w:t>
      </w:r>
      <w:r w:rsidR="00697BAD" w:rsidRPr="00F92630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เทศบาลตำบล</w:t>
      </w:r>
      <w:r w:rsidR="00697BAD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เมืองชุม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ได้กำ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หนดกรอ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บระยะเวลาการติดตามประเมินผลการดำ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เนินงานตามแผนบริหารจัดการความเสี่ยงในรูปแบบการติดต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ามผลเป็นรายปี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จึงกำหนดให้คณะทำ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งานฯ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ซึ่งเป็นผู้รับผิดชอบตามแผนการบริหารจัดการความเสี่ยงรายงาน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ผลการดำ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เนินงานตามแผนบริหารจัดการความเสี่ยง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</w:rPr>
        <w:t>. 256</w:t>
      </w:r>
      <w:r w:rsidR="00697BAD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โดยที่ภายหลังจากที่รายงานผลการดำ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เนินงานตามแผนบริหารความเสี่ยง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คณะกรรมการฯ จะต้องรายงานผลการดำ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เนินการตามแผนบริหารจัดการความเสี่ยงที่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สำ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รับผิดชอบ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ในการดำ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เนินการตามมาตรการที่ระบุในแผนปฏิบัติการบริหารจัดการความเสี่ยง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โดยจัดทำ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รายงานสรุปผล</w:t>
      </w:r>
      <w:r w:rsidR="00D23C26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การดำ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เนินงานตามแผนบริหารความเสี่ยง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FD2" w:rsidRPr="00F92630">
        <w:rPr>
          <w:rFonts w:ascii="TH SarabunIT๙" w:hAnsi="TH SarabunIT๙" w:cs="TH SarabunIT๙"/>
          <w:color w:val="000000"/>
          <w:sz w:val="32"/>
          <w:szCs w:val="32"/>
          <w:cs/>
        </w:rPr>
        <w:t>เสนอผู้บริหารเพื่อพิจารณาผลการบริหารจัดการความเสี่ยง</w:t>
      </w: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97BAD" w:rsidRPr="00F92630" w:rsidRDefault="00697BAD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97BAD" w:rsidRPr="00F92630" w:rsidRDefault="00697BAD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97BAD" w:rsidRPr="00F92630" w:rsidRDefault="00697BAD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97BAD" w:rsidRPr="00F92630" w:rsidRDefault="00697BAD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D23C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77068" w:rsidRPr="00F92630" w:rsidRDefault="00777068" w:rsidP="00777068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697BAD" w:rsidRPr="00F92630" w:rsidRDefault="00720486" w:rsidP="00777068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777068" w:rsidRPr="00F92630" w:rsidRDefault="00777068" w:rsidP="0077706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</w:rPr>
      </w:pPr>
      <w:r w:rsidRPr="00F92630">
        <w:rPr>
          <w:rFonts w:ascii="TH SarabunIT๙" w:eastAsia="Sarabun" w:hAnsi="TH SarabunIT๙" w:cs="TH SarabunIT๙"/>
          <w:bCs/>
          <w:sz w:val="40"/>
          <w:szCs w:val="40"/>
          <w:cs/>
        </w:rPr>
        <w:t>ส่วนที่ 3</w:t>
      </w:r>
    </w:p>
    <w:p w:rsidR="00D23C26" w:rsidRPr="00F92630" w:rsidRDefault="00D23C26" w:rsidP="00A872ED">
      <w:pPr>
        <w:spacing w:after="0" w:line="20" w:lineRule="atLeast"/>
        <w:rPr>
          <w:rFonts w:ascii="TH SarabunIT๙" w:eastAsia="Sarabun" w:hAnsi="TH SarabunIT๙" w:cs="TH SarabunIT๙"/>
          <w:b/>
          <w:sz w:val="32"/>
          <w:szCs w:val="32"/>
        </w:rPr>
      </w:pPr>
    </w:p>
    <w:p w:rsidR="002D78E5" w:rsidRPr="00F92630" w:rsidRDefault="00631CFE" w:rsidP="00631C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92630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แผนบริหารจัดการความเสี่ยงของเทศบาลตำบล</w:t>
      </w:r>
      <w:r w:rsidR="0095642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เมืองชุม</w:t>
      </w:r>
    </w:p>
    <w:p w:rsidR="00777068" w:rsidRPr="00F92630" w:rsidRDefault="00777068" w:rsidP="00631C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173E0" w:rsidRPr="00F92630" w:rsidRDefault="002D78E5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hAnsi="TH SarabunIT๙" w:cs="TH SarabunIT๙"/>
          <w:sz w:val="32"/>
          <w:szCs w:val="32"/>
          <w:cs/>
        </w:rPr>
        <w:t>เทศบาลตำบลนางแลได้ดำเนินการจัดทำ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แผนบริห</w:t>
      </w:r>
      <w:r w:rsidRPr="00F92630">
        <w:rPr>
          <w:rFonts w:ascii="TH SarabunIT๙" w:hAnsi="TH SarabunIT๙" w:cs="TH SarabunIT๙"/>
          <w:sz w:val="32"/>
          <w:szCs w:val="32"/>
          <w:cs/>
        </w:rPr>
        <w:t>ารจัดการความเสี่ยงโดยคัดเลือก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92630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ที่มีปัจจัยความเสี่ยงอยู่ในระดับที่ไม่สามารถยอมรับได้</w:t>
      </w:r>
      <w:r w:rsidR="00631CFE" w:rsidRPr="00F92630">
        <w:rPr>
          <w:rFonts w:ascii="TH SarabunIT๙" w:hAnsi="TH SarabunIT๙" w:cs="TH SarabunIT๙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sz w:val="32"/>
          <w:szCs w:val="32"/>
          <w:cs/>
        </w:rPr>
        <w:t>โดยนำมากำ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หนดมาตรการหรือแผนปฏิบัติการในการจัดการและควบคุมปัจจัยความเสี่ยงนั้นให้ลดลงมาอยู่ในระดับที่องค์กรยอมรับได้</w:t>
      </w:r>
      <w:r w:rsidR="00631CFE" w:rsidRPr="00F92630">
        <w:rPr>
          <w:rFonts w:ascii="TH SarabunIT๙" w:hAnsi="TH SarabunIT๙" w:cs="TH SarabunIT๙"/>
          <w:sz w:val="32"/>
          <w:szCs w:val="32"/>
        </w:rPr>
        <w:t xml:space="preserve"> 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โดยแผนบริหารจัดการความเสี่ยงของ</w:t>
      </w:r>
      <w:r w:rsidRPr="00F9263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956426" w:rsidRPr="00956426">
        <w:rPr>
          <w:rFonts w:ascii="TH SarabunIT๙" w:hAnsi="TH SarabunIT๙" w:cs="TH SarabunIT๙"/>
          <w:sz w:val="32"/>
          <w:szCs w:val="32"/>
          <w:cs/>
        </w:rPr>
        <w:t>เมืองชุม</w:t>
      </w:r>
      <w:r w:rsidRPr="00F92630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631CFE" w:rsidRPr="00F92630">
        <w:rPr>
          <w:rFonts w:ascii="TH SarabunIT๙" w:hAnsi="TH SarabunIT๙" w:cs="TH SarabunIT๙"/>
          <w:sz w:val="32"/>
          <w:szCs w:val="32"/>
        </w:rPr>
        <w:t xml:space="preserve"> 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พ</w:t>
      </w:r>
      <w:r w:rsidR="00631CFE" w:rsidRPr="00F92630">
        <w:rPr>
          <w:rFonts w:ascii="TH SarabunIT๙" w:hAnsi="TH SarabunIT๙" w:cs="TH SarabunIT๙"/>
          <w:sz w:val="32"/>
          <w:szCs w:val="32"/>
        </w:rPr>
        <w:t>.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ศ</w:t>
      </w:r>
      <w:r w:rsidR="00631CFE" w:rsidRPr="00F92630">
        <w:rPr>
          <w:rFonts w:ascii="TH SarabunIT๙" w:hAnsi="TH SarabunIT๙" w:cs="TH SarabunIT๙"/>
          <w:sz w:val="32"/>
          <w:szCs w:val="32"/>
        </w:rPr>
        <w:t>. 25</w:t>
      </w:r>
      <w:r w:rsidRPr="00F92630">
        <w:rPr>
          <w:rFonts w:ascii="TH SarabunIT๙" w:hAnsi="TH SarabunIT๙" w:cs="TH SarabunIT๙"/>
          <w:sz w:val="32"/>
          <w:szCs w:val="32"/>
        </w:rPr>
        <w:t>6</w:t>
      </w:r>
      <w:r w:rsidR="0095642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92630">
        <w:rPr>
          <w:rFonts w:ascii="TH SarabunIT๙" w:hAnsi="TH SarabunIT๙" w:cs="TH SarabunIT๙"/>
          <w:sz w:val="32"/>
          <w:szCs w:val="32"/>
        </w:rPr>
        <w:t xml:space="preserve"> </w:t>
      </w:r>
      <w:r w:rsidR="00631CFE" w:rsidRPr="00F92630">
        <w:rPr>
          <w:rFonts w:ascii="TH SarabunIT๙" w:hAnsi="TH SarabunIT๙" w:cs="TH SarabunIT๙"/>
          <w:sz w:val="32"/>
          <w:szCs w:val="32"/>
        </w:rPr>
        <w:t xml:space="preserve"> </w:t>
      </w:r>
      <w:r w:rsidRPr="00F92630">
        <w:rPr>
          <w:rFonts w:ascii="TH SarabunIT๙" w:hAnsi="TH SarabunIT๙" w:cs="TH SarabunIT๙"/>
          <w:sz w:val="32"/>
          <w:szCs w:val="32"/>
          <w:cs/>
        </w:rPr>
        <w:t>มีรายละเอียด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92630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631CFE" w:rsidRPr="00F92630">
        <w:rPr>
          <w:rFonts w:ascii="TH SarabunIT๙" w:hAnsi="TH SarabunIT๙" w:cs="TH SarabunIT๙"/>
          <w:sz w:val="32"/>
          <w:szCs w:val="32"/>
          <w:cs/>
        </w:rPr>
        <w:t>จากแต่</w:t>
      </w:r>
      <w:r w:rsidRPr="00F92630">
        <w:rPr>
          <w:rFonts w:ascii="TH SarabunIT๙" w:hAnsi="TH SarabunIT๙" w:cs="TH SarabunIT๙"/>
          <w:sz w:val="32"/>
          <w:szCs w:val="32"/>
          <w:cs/>
        </w:rPr>
        <w:t xml:space="preserve">สำนัก/กอง เพื่อนำมาดำเนินการบริหารจัดการความเสี่ยง  ดังนี้ </w:t>
      </w:r>
    </w:p>
    <w:p w:rsidR="005856BE" w:rsidRPr="00F92630" w:rsidRDefault="005856BE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5856BE" w:rsidRPr="00F92630" w:rsidRDefault="005856BE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5856BE" w:rsidRPr="00F92630" w:rsidRDefault="005856BE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5856BE" w:rsidRPr="00F92630" w:rsidRDefault="005856BE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5856BE" w:rsidRPr="00F92630" w:rsidRDefault="005856BE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717F9B" w:rsidRPr="00F92630" w:rsidRDefault="00717F9B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717F9B" w:rsidRPr="00F92630" w:rsidRDefault="00717F9B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717F9B" w:rsidRPr="00F92630" w:rsidRDefault="00717F9B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717F9B" w:rsidRPr="00F92630" w:rsidRDefault="00717F9B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717F9B" w:rsidRPr="00F92630" w:rsidRDefault="00717F9B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717F9B" w:rsidRPr="00F92630" w:rsidRDefault="00717F9B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777068" w:rsidRPr="00F92630" w:rsidRDefault="00777068" w:rsidP="00717F9B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eastAsia="Sarabun" w:hAnsi="TH SarabunIT๙" w:cs="TH SarabunIT๙"/>
          <w:b/>
          <w:sz w:val="32"/>
          <w:szCs w:val="32"/>
          <w:cs/>
        </w:rPr>
        <w:sectPr w:rsidR="00777068" w:rsidRPr="00F92630" w:rsidSect="00777068">
          <w:headerReference w:type="default" r:id="rId9"/>
          <w:footerReference w:type="default" r:id="rId10"/>
          <w:pgSz w:w="11906" w:h="16838"/>
          <w:pgMar w:top="567" w:right="1440" w:bottom="426" w:left="1440" w:header="709" w:footer="139" w:gutter="0"/>
          <w:pgNumType w:start="1"/>
          <w:cols w:space="720"/>
          <w:docGrid w:linePitch="299"/>
        </w:sectPr>
      </w:pPr>
    </w:p>
    <w:p w:rsidR="00717F9B" w:rsidRPr="00F92630" w:rsidRDefault="00720486" w:rsidP="0077706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lastRenderedPageBreak/>
        <w:t>8</w:t>
      </w:r>
    </w:p>
    <w:p w:rsidR="00717F9B" w:rsidRPr="00F92630" w:rsidRDefault="00717F9B" w:rsidP="00944C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  <w:cs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แผนบริหารจัดการความเสี่ยง เทศบาลตำบล</w:t>
      </w:r>
      <w:r w:rsidR="00F83160">
        <w:rPr>
          <w:rFonts w:ascii="TH SarabunIT๙" w:eastAsia="Sarabun" w:hAnsi="TH SarabunIT๙" w:cs="TH SarabunIT๙" w:hint="cs"/>
          <w:bCs/>
          <w:sz w:val="32"/>
          <w:szCs w:val="32"/>
          <w:cs/>
        </w:rPr>
        <w:t>เมืองชุม</w:t>
      </w:r>
    </w:p>
    <w:p w:rsidR="00717F9B" w:rsidRPr="00F92630" w:rsidRDefault="00944C8D" w:rsidP="00944C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ประจำปีงบประมาณ พ.</w:t>
      </w:r>
      <w:r w:rsidR="00F83160">
        <w:rPr>
          <w:rFonts w:ascii="TH SarabunIT๙" w:eastAsia="Sarabun" w:hAnsi="TH SarabunIT๙" w:cs="TH SarabunIT๙"/>
          <w:bCs/>
          <w:sz w:val="32"/>
          <w:szCs w:val="32"/>
          <w:cs/>
        </w:rPr>
        <w:t>ศ. 256</w:t>
      </w:r>
      <w:r w:rsidR="00F83160">
        <w:rPr>
          <w:rFonts w:ascii="TH SarabunIT๙" w:eastAsia="Sarabun" w:hAnsi="TH SarabunIT๙" w:cs="TH SarabunIT๙" w:hint="cs"/>
          <w:bCs/>
          <w:sz w:val="32"/>
          <w:szCs w:val="32"/>
          <w:cs/>
        </w:rPr>
        <w:t>5</w:t>
      </w:r>
    </w:p>
    <w:tbl>
      <w:tblPr>
        <w:tblStyle w:val="af2"/>
        <w:tblW w:w="15309" w:type="dxa"/>
        <w:tblInd w:w="392" w:type="dxa"/>
        <w:tblLook w:val="04A0" w:firstRow="1" w:lastRow="0" w:firstColumn="1" w:lastColumn="0" w:noHBand="0" w:noVBand="1"/>
      </w:tblPr>
      <w:tblGrid>
        <w:gridCol w:w="2693"/>
        <w:gridCol w:w="2551"/>
        <w:gridCol w:w="1135"/>
        <w:gridCol w:w="1275"/>
        <w:gridCol w:w="3630"/>
        <w:gridCol w:w="1533"/>
        <w:gridCol w:w="2492"/>
      </w:tblGrid>
      <w:tr w:rsidR="00777068" w:rsidRPr="00F92630" w:rsidTr="00205441">
        <w:tc>
          <w:tcPr>
            <w:tcW w:w="2693" w:type="dxa"/>
            <w:vAlign w:val="center"/>
          </w:tcPr>
          <w:p w:rsidR="00777068" w:rsidRPr="00F92630" w:rsidRDefault="0046298A" w:rsidP="0046298A">
            <w:pPr>
              <w:tabs>
                <w:tab w:val="center" w:pos="1238"/>
                <w:tab w:val="right" w:pos="2477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Align w:val="center"/>
          </w:tcPr>
          <w:p w:rsidR="00777068" w:rsidRPr="00F92630" w:rsidRDefault="00D36E9F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135" w:type="dxa"/>
            <w:vAlign w:val="center"/>
          </w:tcPr>
          <w:p w:rsidR="00D36E9F" w:rsidRPr="00F92630" w:rsidRDefault="00D36E9F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ระดับ</w:t>
            </w:r>
          </w:p>
          <w:p w:rsidR="00777068" w:rsidRPr="00F92630" w:rsidRDefault="00D36E9F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275" w:type="dxa"/>
            <w:vAlign w:val="center"/>
          </w:tcPr>
          <w:p w:rsidR="00777068" w:rsidRPr="00F92630" w:rsidRDefault="00D36E9F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ประเภท</w:t>
            </w:r>
          </w:p>
          <w:p w:rsidR="00D36E9F" w:rsidRPr="00F92630" w:rsidRDefault="00D36E9F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  <w:p w:rsidR="0046298A" w:rsidRPr="00F92630" w:rsidRDefault="0046298A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S/O/R/C</w:t>
            </w:r>
          </w:p>
        </w:tc>
        <w:tc>
          <w:tcPr>
            <w:tcW w:w="3630" w:type="dxa"/>
            <w:vAlign w:val="center"/>
          </w:tcPr>
          <w:p w:rsidR="00777068" w:rsidRPr="00F92630" w:rsidRDefault="00D36E9F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มาตรการดำเนินการจัดการความเสี่ยง/แนวทางแก้ไข</w:t>
            </w:r>
          </w:p>
        </w:tc>
        <w:tc>
          <w:tcPr>
            <w:tcW w:w="1533" w:type="dxa"/>
            <w:vAlign w:val="center"/>
          </w:tcPr>
          <w:p w:rsidR="00D36E9F" w:rsidRPr="00F92630" w:rsidRDefault="00D36E9F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ระยะเวลา</w:t>
            </w:r>
          </w:p>
          <w:p w:rsidR="00777068" w:rsidRPr="00F92630" w:rsidRDefault="00D36E9F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92" w:type="dxa"/>
            <w:vAlign w:val="center"/>
          </w:tcPr>
          <w:p w:rsidR="00777068" w:rsidRPr="00F92630" w:rsidRDefault="00D36E9F" w:rsidP="0046298A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77068" w:rsidRPr="00F92630" w:rsidTr="00205441">
        <w:tc>
          <w:tcPr>
            <w:tcW w:w="2693" w:type="dxa"/>
          </w:tcPr>
          <w:p w:rsidR="00777068" w:rsidRPr="00F92630" w:rsidRDefault="001373E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 xml:space="preserve">1. </w:t>
            </w: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โครงการ</w:t>
            </w:r>
            <w:r w:rsidR="00F83160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วันเทศบาล บริการประชาชน</w:t>
            </w:r>
          </w:p>
        </w:tc>
        <w:tc>
          <w:tcPr>
            <w:tcW w:w="2551" w:type="dxa"/>
          </w:tcPr>
          <w:p w:rsidR="00777068" w:rsidRPr="00F92630" w:rsidRDefault="001373E9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1. การเลื่อนการจัดกิจกรรม ไม่เป็นไปตามกำหนด</w:t>
            </w:r>
          </w:p>
          <w:p w:rsidR="000036E5" w:rsidRPr="00F92630" w:rsidRDefault="000036E5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0036E5" w:rsidRPr="00F92630" w:rsidRDefault="000036E5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1373E9" w:rsidRPr="00F92630" w:rsidRDefault="001373E9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2. เกิดฝนตก ฟ้าคะนองในระหว่างการดำเนินงาน</w:t>
            </w:r>
          </w:p>
          <w:p w:rsidR="00155B01" w:rsidRPr="00F92630" w:rsidRDefault="00155B01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1373E9" w:rsidRPr="00F92630" w:rsidRDefault="001373E9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1373E9" w:rsidRPr="00F92630" w:rsidRDefault="00F83160" w:rsidP="001373E9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ปานกลาง</w:t>
            </w:r>
          </w:p>
          <w:p w:rsidR="000036E5" w:rsidRPr="00F92630" w:rsidRDefault="000036E5" w:rsidP="001373E9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0036E5" w:rsidRPr="00F92630" w:rsidRDefault="000036E5" w:rsidP="001373E9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0036E5" w:rsidRPr="00F92630" w:rsidRDefault="000036E5" w:rsidP="001373E9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1373E9" w:rsidRPr="00F92630" w:rsidRDefault="001373E9" w:rsidP="001373E9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ปานกลาง</w:t>
            </w:r>
          </w:p>
          <w:p w:rsidR="00155B01" w:rsidRPr="00F92630" w:rsidRDefault="00155B01" w:rsidP="001373E9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155B01" w:rsidRPr="00F92630" w:rsidRDefault="00155B01" w:rsidP="001373E9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1373E9" w:rsidRPr="00F92630" w:rsidRDefault="001373E9" w:rsidP="001373E9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777068" w:rsidRPr="00F92630" w:rsidRDefault="001373E9" w:rsidP="001373E9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O</w:t>
            </w:r>
          </w:p>
          <w:p w:rsidR="001373E9" w:rsidRPr="00F92630" w:rsidRDefault="001373E9" w:rsidP="001373E9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0036E5" w:rsidRPr="00F92630" w:rsidRDefault="000036E5" w:rsidP="001373E9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0036E5" w:rsidRPr="00F92630" w:rsidRDefault="000036E5" w:rsidP="001373E9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1373E9" w:rsidRPr="00F92630" w:rsidRDefault="001373E9" w:rsidP="001373E9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O</w:t>
            </w:r>
          </w:p>
          <w:p w:rsidR="001373E9" w:rsidRPr="00F92630" w:rsidRDefault="001373E9" w:rsidP="001373E9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155B01" w:rsidRPr="00F92630" w:rsidRDefault="00155B01" w:rsidP="001373E9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1373E9" w:rsidRPr="00F92630" w:rsidRDefault="001373E9" w:rsidP="001373E9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3630" w:type="dxa"/>
          </w:tcPr>
          <w:p w:rsidR="00777068" w:rsidRPr="00F92630" w:rsidRDefault="001373E9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 xml:space="preserve">1. </w:t>
            </w:r>
            <w:r w:rsidR="000036E5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ปรับระยะเวลาในแผนการดำเนินงานเป็นทั้งปีงบประมาณ หรือยุติการดำเนินงานในช่วงการแพร่ระบาดของโรคโควิด-19</w:t>
            </w:r>
          </w:p>
          <w:p w:rsidR="000036E5" w:rsidRPr="00F92630" w:rsidRDefault="000036E5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2. ปรับระยะเวลาดำเนินการที่เหมาะสมกับผลผลิตในพื้นที่</w:t>
            </w: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และจัดในสถานที่ที่เหมาะสมกับการป้องกันฝนฟ้าคะนอง</w:t>
            </w:r>
          </w:p>
          <w:p w:rsidR="000036E5" w:rsidRPr="00F92630" w:rsidRDefault="000036E5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777068" w:rsidRPr="00F92630" w:rsidRDefault="00F83160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92" w:type="dxa"/>
          </w:tcPr>
          <w:p w:rsidR="00205441" w:rsidRPr="00F92630" w:rsidRDefault="00F83160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  กรุณา</w:t>
            </w:r>
          </w:p>
          <w:p w:rsidR="00205441" w:rsidRPr="00F92630" w:rsidRDefault="00205441" w:rsidP="001373E9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สำนักปลัดเทศบาล</w:t>
            </w:r>
          </w:p>
        </w:tc>
      </w:tr>
    </w:tbl>
    <w:p w:rsidR="00777068" w:rsidRPr="00F92630" w:rsidRDefault="00777068" w:rsidP="00944C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5856BE" w:rsidRPr="00F92630" w:rsidRDefault="005856BE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5856BE" w:rsidRPr="00F92630" w:rsidRDefault="005856BE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5856BE" w:rsidRPr="00F92630" w:rsidRDefault="00564FEA" w:rsidP="00564FEA">
      <w:pPr>
        <w:tabs>
          <w:tab w:val="left" w:pos="1031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  <w:r w:rsidRPr="00F92630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:rsidR="00F83160" w:rsidRDefault="00F83160" w:rsidP="00564F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</w:rPr>
      </w:pPr>
    </w:p>
    <w:p w:rsidR="00F83160" w:rsidRDefault="00F83160" w:rsidP="00564F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F83160" w:rsidRDefault="00F83160" w:rsidP="00564F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F83160" w:rsidRDefault="00F83160" w:rsidP="00564F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720486" w:rsidRDefault="00720486" w:rsidP="00564F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564FEA" w:rsidRPr="007C59AC" w:rsidRDefault="00564FEA" w:rsidP="007C59AC">
      <w:pPr>
        <w:autoSpaceDE w:val="0"/>
        <w:autoSpaceDN w:val="0"/>
        <w:adjustRightInd w:val="0"/>
        <w:spacing w:after="0" w:line="240" w:lineRule="auto"/>
        <w:rPr>
          <w:rFonts w:ascii="TH SarabunIT๙" w:eastAsia="Sarabun" w:hAnsi="TH SarabunIT๙" w:cs="TH SarabunIT๙" w:hint="cs"/>
          <w:bCs/>
          <w:sz w:val="32"/>
          <w:szCs w:val="32"/>
        </w:rPr>
      </w:pPr>
    </w:p>
    <w:p w:rsidR="00720486" w:rsidRPr="00F92630" w:rsidRDefault="00720486" w:rsidP="0072048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lastRenderedPageBreak/>
        <w:t>9</w:t>
      </w:r>
    </w:p>
    <w:p w:rsidR="00720486" w:rsidRDefault="00720486" w:rsidP="0072048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564FEA" w:rsidRPr="00F92630" w:rsidRDefault="00564FEA" w:rsidP="00564F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แผนบริหารจัดการความเสี่ยง เทศบาลตำบล</w:t>
      </w:r>
      <w:r w:rsidR="005E537D">
        <w:rPr>
          <w:rFonts w:ascii="TH SarabunIT๙" w:eastAsia="Sarabun" w:hAnsi="TH SarabunIT๙" w:cs="TH SarabunIT๙" w:hint="cs"/>
          <w:bCs/>
          <w:sz w:val="32"/>
          <w:szCs w:val="32"/>
          <w:cs/>
        </w:rPr>
        <w:t>เมืองชุม</w:t>
      </w:r>
    </w:p>
    <w:p w:rsidR="00564FEA" w:rsidRPr="00F92630" w:rsidRDefault="00564FEA" w:rsidP="00564F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ประจำปีงบประมาณ พ.ศ. 256</w:t>
      </w:r>
      <w:r w:rsidR="005E537D">
        <w:rPr>
          <w:rFonts w:ascii="TH SarabunIT๙" w:eastAsia="Sarabun" w:hAnsi="TH SarabunIT๙" w:cs="TH SarabunIT๙" w:hint="cs"/>
          <w:bCs/>
          <w:sz w:val="32"/>
          <w:szCs w:val="32"/>
          <w:cs/>
        </w:rPr>
        <w:t>5</w:t>
      </w:r>
    </w:p>
    <w:tbl>
      <w:tblPr>
        <w:tblStyle w:val="af2"/>
        <w:tblW w:w="15309" w:type="dxa"/>
        <w:tblInd w:w="392" w:type="dxa"/>
        <w:tblLook w:val="04A0" w:firstRow="1" w:lastRow="0" w:firstColumn="1" w:lastColumn="0" w:noHBand="0" w:noVBand="1"/>
      </w:tblPr>
      <w:tblGrid>
        <w:gridCol w:w="2693"/>
        <w:gridCol w:w="2551"/>
        <w:gridCol w:w="1276"/>
        <w:gridCol w:w="1134"/>
        <w:gridCol w:w="3630"/>
        <w:gridCol w:w="1533"/>
        <w:gridCol w:w="2492"/>
      </w:tblGrid>
      <w:tr w:rsidR="00564FEA" w:rsidRPr="00F92630" w:rsidTr="005E537D">
        <w:tc>
          <w:tcPr>
            <w:tcW w:w="2693" w:type="dxa"/>
            <w:vAlign w:val="center"/>
          </w:tcPr>
          <w:p w:rsidR="00564FEA" w:rsidRPr="00F92630" w:rsidRDefault="00564FEA" w:rsidP="009E07E5">
            <w:pPr>
              <w:tabs>
                <w:tab w:val="center" w:pos="1238"/>
                <w:tab w:val="right" w:pos="2477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Align w:val="center"/>
          </w:tcPr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276" w:type="dxa"/>
            <w:vAlign w:val="center"/>
          </w:tcPr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ระดับ</w:t>
            </w:r>
          </w:p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134" w:type="dxa"/>
            <w:vAlign w:val="center"/>
          </w:tcPr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ประเภท</w:t>
            </w:r>
          </w:p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S/O/R/C</w:t>
            </w:r>
          </w:p>
        </w:tc>
        <w:tc>
          <w:tcPr>
            <w:tcW w:w="3630" w:type="dxa"/>
            <w:vAlign w:val="center"/>
          </w:tcPr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มาตรการดำเนินการจัดการความเสี่ยง/แนวทางแก้ไข</w:t>
            </w:r>
          </w:p>
        </w:tc>
        <w:tc>
          <w:tcPr>
            <w:tcW w:w="1533" w:type="dxa"/>
            <w:vAlign w:val="center"/>
          </w:tcPr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ระยะเวลา</w:t>
            </w:r>
          </w:p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92" w:type="dxa"/>
            <w:vAlign w:val="center"/>
          </w:tcPr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FEA" w:rsidRPr="00F92630" w:rsidTr="005E537D">
        <w:tc>
          <w:tcPr>
            <w:tcW w:w="2693" w:type="dxa"/>
          </w:tcPr>
          <w:p w:rsidR="00564FEA" w:rsidRPr="00F92630" w:rsidRDefault="007C59AC" w:rsidP="005E537D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2</w:t>
            </w:r>
            <w:r w:rsidR="00925FC0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. โครงการ</w:t>
            </w:r>
            <w:r w:rsidR="005E537D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ฝึกอบรมให้ความรู้เกี่ยวกับ </w:t>
            </w:r>
            <w:proofErr w:type="spellStart"/>
            <w:r w:rsidR="005E537D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พรบ</w:t>
            </w:r>
            <w:proofErr w:type="spellEnd"/>
            <w:r w:rsidR="005E537D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.ภาษีที่ดินและสิ่งปลูกสร้าง ประจำปีงบประมาณ พ.ศ.2565</w:t>
            </w:r>
          </w:p>
        </w:tc>
        <w:tc>
          <w:tcPr>
            <w:tcW w:w="2551" w:type="dxa"/>
          </w:tcPr>
          <w:p w:rsidR="00564FEA" w:rsidRPr="00F92630" w:rsidRDefault="00925FC0" w:rsidP="009E07E5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ประชาชนไม่มาชำระภาษีภายในกำหนดเวลา</w:t>
            </w:r>
          </w:p>
        </w:tc>
        <w:tc>
          <w:tcPr>
            <w:tcW w:w="1276" w:type="dxa"/>
          </w:tcPr>
          <w:p w:rsidR="00564FEA" w:rsidRPr="00F92630" w:rsidRDefault="00564FEA" w:rsidP="009E07E5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ปานกลาง</w:t>
            </w:r>
          </w:p>
          <w:p w:rsidR="00564FEA" w:rsidRPr="00F92630" w:rsidRDefault="00564FEA" w:rsidP="009E07E5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O</w:t>
            </w:r>
          </w:p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564FEA" w:rsidRPr="00F92630" w:rsidRDefault="00564FEA" w:rsidP="009E07E5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3630" w:type="dxa"/>
          </w:tcPr>
          <w:p w:rsidR="00564FEA" w:rsidRPr="00F92630" w:rsidRDefault="00564FEA" w:rsidP="009E07E5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 xml:space="preserve">1. </w:t>
            </w:r>
            <w:r w:rsidR="00925FC0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รณรงค์ประชาสัมพันธ์ให้ประชาชนได้รับทราบข้อมูลการชำระภาษีภายในกำหนดเวลา</w:t>
            </w:r>
          </w:p>
          <w:p w:rsidR="00564FEA" w:rsidRPr="00F92630" w:rsidRDefault="00564FEA" w:rsidP="00925FC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2. </w:t>
            </w:r>
            <w:r w:rsidR="00925FC0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สร้างแรงจูงใจให้ประชาชนมาชำระภาษี โดยการให้บริการจัดเก็บภาษีนอกสถานที่</w:t>
            </w:r>
          </w:p>
          <w:p w:rsidR="000139BE" w:rsidRPr="00F92630" w:rsidRDefault="000139BE" w:rsidP="00925FC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564FEA" w:rsidRDefault="00D155D6" w:rsidP="005E537D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95642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มกราคม</w:t>
            </w:r>
          </w:p>
          <w:p w:rsidR="00956426" w:rsidRDefault="00D155D6" w:rsidP="005E537D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95642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พฤษภาคม</w:t>
            </w:r>
          </w:p>
          <w:p w:rsidR="00956426" w:rsidRDefault="00D155D6" w:rsidP="005E537D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95642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กันยายน</w:t>
            </w:r>
          </w:p>
          <w:p w:rsidR="00956426" w:rsidRDefault="00956426" w:rsidP="005E537D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พ.ศ.2565</w:t>
            </w:r>
          </w:p>
          <w:p w:rsidR="00956426" w:rsidRPr="00F92630" w:rsidRDefault="00956426" w:rsidP="005E537D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</w:pPr>
          </w:p>
        </w:tc>
        <w:tc>
          <w:tcPr>
            <w:tcW w:w="2492" w:type="dxa"/>
          </w:tcPr>
          <w:p w:rsidR="00564FEA" w:rsidRPr="00F92630" w:rsidRDefault="005E537D" w:rsidP="009E07E5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นางสาวสุนิดา  บุญกัณฑ์</w:t>
            </w:r>
          </w:p>
          <w:p w:rsidR="00925FC0" w:rsidRPr="00F92630" w:rsidRDefault="00925FC0" w:rsidP="009E07E5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กองคลัง</w:t>
            </w:r>
          </w:p>
        </w:tc>
      </w:tr>
    </w:tbl>
    <w:p w:rsidR="00777068" w:rsidRPr="00F92630" w:rsidRDefault="00777068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9E07E5" w:rsidRPr="00F92630" w:rsidRDefault="009E07E5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9E07E5" w:rsidRPr="00F92630" w:rsidRDefault="009E07E5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9E07E5" w:rsidRPr="00F92630" w:rsidRDefault="009E07E5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9E07E5" w:rsidRPr="00F92630" w:rsidRDefault="009E07E5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9E07E5" w:rsidRPr="00F92630" w:rsidRDefault="009E07E5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9E07E5" w:rsidRPr="00F92630" w:rsidRDefault="009E07E5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9E07E5" w:rsidRDefault="009E07E5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F83160" w:rsidRDefault="00F83160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F83160" w:rsidRDefault="00F83160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F83160" w:rsidRPr="00F92630" w:rsidRDefault="00720486" w:rsidP="0072048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eastAsia="Sarabun" w:hAnsi="TH SarabunIT๙" w:cs="TH SarabunIT๙" w:hint="cs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lastRenderedPageBreak/>
        <w:t>10</w:t>
      </w:r>
    </w:p>
    <w:p w:rsidR="00F83160" w:rsidRPr="007C59AC" w:rsidRDefault="00F83160" w:rsidP="007C59AC">
      <w:pPr>
        <w:autoSpaceDE w:val="0"/>
        <w:autoSpaceDN w:val="0"/>
        <w:adjustRightInd w:val="0"/>
        <w:spacing w:after="0" w:line="240" w:lineRule="auto"/>
        <w:rPr>
          <w:rFonts w:ascii="TH SarabunIT๙" w:eastAsia="Sarabun" w:hAnsi="TH SarabunIT๙" w:cs="TH SarabunIT๙" w:hint="cs"/>
          <w:b/>
          <w:sz w:val="32"/>
          <w:szCs w:val="32"/>
        </w:rPr>
      </w:pPr>
    </w:p>
    <w:p w:rsidR="007C59AC" w:rsidRPr="00F92630" w:rsidRDefault="004C7619" w:rsidP="00811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  <w:cs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แผนบริหารจัดการความเสี่ยง </w:t>
      </w:r>
      <w:r w:rsidR="007C59AC"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เทศบาลตำบล</w:t>
      </w:r>
      <w:r w:rsidR="007C59AC">
        <w:rPr>
          <w:rFonts w:ascii="TH SarabunIT๙" w:eastAsia="Sarabun" w:hAnsi="TH SarabunIT๙" w:cs="TH SarabunIT๙" w:hint="cs"/>
          <w:bCs/>
          <w:sz w:val="32"/>
          <w:szCs w:val="32"/>
          <w:cs/>
        </w:rPr>
        <w:t>เมืองชุม</w:t>
      </w:r>
    </w:p>
    <w:p w:rsidR="007C59AC" w:rsidRPr="00F92630" w:rsidRDefault="007C59AC" w:rsidP="007C59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ประจำปีงบประมาณ พ.</w:t>
      </w:r>
      <w:r>
        <w:rPr>
          <w:rFonts w:ascii="TH SarabunIT๙" w:eastAsia="Sarabun" w:hAnsi="TH SarabunIT๙" w:cs="TH SarabunIT๙"/>
          <w:bCs/>
          <w:sz w:val="32"/>
          <w:szCs w:val="32"/>
          <w:cs/>
        </w:rPr>
        <w:t>ศ. 256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5</w:t>
      </w:r>
    </w:p>
    <w:tbl>
      <w:tblPr>
        <w:tblStyle w:val="af2"/>
        <w:tblW w:w="15309" w:type="dxa"/>
        <w:tblInd w:w="392" w:type="dxa"/>
        <w:tblLook w:val="04A0" w:firstRow="1" w:lastRow="0" w:firstColumn="1" w:lastColumn="0" w:noHBand="0" w:noVBand="1"/>
      </w:tblPr>
      <w:tblGrid>
        <w:gridCol w:w="2693"/>
        <w:gridCol w:w="2551"/>
        <w:gridCol w:w="1135"/>
        <w:gridCol w:w="1275"/>
        <w:gridCol w:w="3630"/>
        <w:gridCol w:w="1533"/>
        <w:gridCol w:w="2492"/>
      </w:tblGrid>
      <w:tr w:rsidR="004C7619" w:rsidRPr="00F92630" w:rsidTr="00F83160">
        <w:tc>
          <w:tcPr>
            <w:tcW w:w="2693" w:type="dxa"/>
            <w:vAlign w:val="center"/>
          </w:tcPr>
          <w:p w:rsidR="004C7619" w:rsidRPr="00F92630" w:rsidRDefault="004C7619" w:rsidP="00F83160">
            <w:pPr>
              <w:tabs>
                <w:tab w:val="center" w:pos="1238"/>
                <w:tab w:val="right" w:pos="2477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135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ระดับ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275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ประเภท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S/O/R/C</w:t>
            </w:r>
          </w:p>
        </w:tc>
        <w:tc>
          <w:tcPr>
            <w:tcW w:w="3630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มาตรการดำเนินการจัดการความเสี่ยง/แนวทางแก้ไข</w:t>
            </w:r>
          </w:p>
        </w:tc>
        <w:tc>
          <w:tcPr>
            <w:tcW w:w="1533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ระยะเวลา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92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741E7" w:rsidRPr="00F92630" w:rsidTr="00F83160">
        <w:tc>
          <w:tcPr>
            <w:tcW w:w="2693" w:type="dxa"/>
          </w:tcPr>
          <w:p w:rsidR="00E741E7" w:rsidRPr="00F92630" w:rsidRDefault="00720486" w:rsidP="00EA6A12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E741E7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.</w:t>
            </w:r>
            <w:r w:rsidR="00E741E7" w:rsidRPr="00F9263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="00E741E7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โครงการก่อสร้าง</w:t>
            </w:r>
            <w:r w:rsidR="00EA6A12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ถนนคอนกรีตเสริมเหล็ก</w:t>
            </w: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1. มวลน้ำในฤดูฝนไม่สามารถคาดการณ์ได้</w:t>
            </w: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2. ความผิดพลาดในการออกแบบ เขียนแบบ คำนวณโครงสร้างงานระบบ และการประมาณราคา</w:t>
            </w: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3. ความผิดพลาดในการควบคุมงาน</w:t>
            </w:r>
          </w:p>
        </w:tc>
        <w:tc>
          <w:tcPr>
            <w:tcW w:w="1135" w:type="dxa"/>
          </w:tcPr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ปานกลาง</w:t>
            </w: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ปานกลาง</w:t>
            </w: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ปานกลาง</w:t>
            </w: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E741E7" w:rsidRPr="00F92630" w:rsidRDefault="00E741E7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O</w:t>
            </w: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O/C</w:t>
            </w: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O/C</w:t>
            </w: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3630" w:type="dxa"/>
          </w:tcPr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1. วางแผนการปฏิบัติงานอย่างเป็นระบบ</w:t>
            </w: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2. เพิ่มอัตรากำลังให้เพียงพอและพัฒนาความรู้ความสามารถเฉพาะด้าน</w:t>
            </w: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ศึกษาข้อกฎหมาย ระเบียบ ขั้นตอน</w:t>
            </w: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3. ผู้บังคับบัญชากำกับดูแล ติดตามและให้มีการรายงานเพื่อรับทราบปัญหา</w:t>
            </w:r>
          </w:p>
        </w:tc>
        <w:tc>
          <w:tcPr>
            <w:tcW w:w="1533" w:type="dxa"/>
          </w:tcPr>
          <w:p w:rsidR="00E741E7" w:rsidRPr="00F92630" w:rsidRDefault="007C59AC" w:rsidP="007C59AC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มกราคม-</w:t>
            </w:r>
            <w:r w:rsidR="00E741E7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กันยายน 256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92" w:type="dxa"/>
          </w:tcPr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นาย</w:t>
            </w:r>
            <w:r w:rsidR="007C59AC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มณเฑียร  ศรี</w:t>
            </w:r>
            <w:proofErr w:type="spellStart"/>
            <w:r w:rsidR="007C59AC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สุวรรณ์</w:t>
            </w:r>
            <w:proofErr w:type="spellEnd"/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กองช่าง</w:t>
            </w:r>
          </w:p>
        </w:tc>
      </w:tr>
    </w:tbl>
    <w:p w:rsidR="004C7619" w:rsidRPr="00F92630" w:rsidRDefault="004C7619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4C7619" w:rsidRPr="00F92630" w:rsidRDefault="004C7619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4C7619" w:rsidRPr="00F92630" w:rsidRDefault="004C7619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4C7619" w:rsidRPr="00F92630" w:rsidRDefault="004C7619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4C7619" w:rsidRDefault="004C7619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7C59AC" w:rsidRPr="00F92630" w:rsidRDefault="007C59AC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 w:hint="cs"/>
          <w:b/>
          <w:sz w:val="32"/>
          <w:szCs w:val="32"/>
        </w:rPr>
      </w:pPr>
    </w:p>
    <w:p w:rsidR="00F83160" w:rsidRDefault="00F83160" w:rsidP="004C76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</w:rPr>
      </w:pPr>
    </w:p>
    <w:p w:rsidR="00F83160" w:rsidRDefault="00F83160" w:rsidP="004C76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F83160" w:rsidRDefault="00720486" w:rsidP="0072048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lastRenderedPageBreak/>
        <w:t>11</w:t>
      </w:r>
    </w:p>
    <w:p w:rsidR="007C59AC" w:rsidRPr="00F92630" w:rsidRDefault="004C7619" w:rsidP="00811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  <w:cs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แผนบริหารจัดการความเสี่ยง </w:t>
      </w:r>
      <w:r w:rsidR="007C59AC"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เทศบาลตำบล</w:t>
      </w:r>
      <w:r w:rsidR="007C59AC">
        <w:rPr>
          <w:rFonts w:ascii="TH SarabunIT๙" w:eastAsia="Sarabun" w:hAnsi="TH SarabunIT๙" w:cs="TH SarabunIT๙" w:hint="cs"/>
          <w:bCs/>
          <w:sz w:val="32"/>
          <w:szCs w:val="32"/>
          <w:cs/>
        </w:rPr>
        <w:t>เมืองชุม</w:t>
      </w:r>
    </w:p>
    <w:p w:rsidR="007C59AC" w:rsidRPr="00F92630" w:rsidRDefault="007C59AC" w:rsidP="007C59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ประจำปีงบประมาณ พ.</w:t>
      </w:r>
      <w:r>
        <w:rPr>
          <w:rFonts w:ascii="TH SarabunIT๙" w:eastAsia="Sarabun" w:hAnsi="TH SarabunIT๙" w:cs="TH SarabunIT๙"/>
          <w:bCs/>
          <w:sz w:val="32"/>
          <w:szCs w:val="32"/>
          <w:cs/>
        </w:rPr>
        <w:t>ศ. 256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5</w:t>
      </w:r>
    </w:p>
    <w:tbl>
      <w:tblPr>
        <w:tblStyle w:val="af2"/>
        <w:tblW w:w="15309" w:type="dxa"/>
        <w:tblInd w:w="392" w:type="dxa"/>
        <w:tblLook w:val="04A0" w:firstRow="1" w:lastRow="0" w:firstColumn="1" w:lastColumn="0" w:noHBand="0" w:noVBand="1"/>
      </w:tblPr>
      <w:tblGrid>
        <w:gridCol w:w="2693"/>
        <w:gridCol w:w="2551"/>
        <w:gridCol w:w="1135"/>
        <w:gridCol w:w="1275"/>
        <w:gridCol w:w="3630"/>
        <w:gridCol w:w="1533"/>
        <w:gridCol w:w="2492"/>
      </w:tblGrid>
      <w:tr w:rsidR="004C7619" w:rsidRPr="00F92630" w:rsidTr="00F83160">
        <w:tc>
          <w:tcPr>
            <w:tcW w:w="2693" w:type="dxa"/>
            <w:vAlign w:val="center"/>
          </w:tcPr>
          <w:p w:rsidR="004C7619" w:rsidRPr="00F92630" w:rsidRDefault="004C7619" w:rsidP="00F83160">
            <w:pPr>
              <w:tabs>
                <w:tab w:val="center" w:pos="1238"/>
                <w:tab w:val="right" w:pos="2477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135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ระดับ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275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ประเภท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S/O/R/C</w:t>
            </w:r>
          </w:p>
        </w:tc>
        <w:tc>
          <w:tcPr>
            <w:tcW w:w="3630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มาตรการดำเนินการจัดการความเสี่ยง/แนวทางแก้ไข</w:t>
            </w:r>
          </w:p>
        </w:tc>
        <w:tc>
          <w:tcPr>
            <w:tcW w:w="1533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ระยะเวลา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92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C7619" w:rsidRPr="00F92630" w:rsidTr="00F83160">
        <w:tc>
          <w:tcPr>
            <w:tcW w:w="2693" w:type="dxa"/>
          </w:tcPr>
          <w:p w:rsidR="004C7619" w:rsidRPr="00F92630" w:rsidRDefault="00720486" w:rsidP="00720486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E741E7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. โครงการ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ส่งเสริมความรู้ป้องกันโรคติดต่อและไม่ติดต่อตำบลเมืองชุม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C7619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1. ประชาชนยังขาดความรู้ เรื่องการป้องกันควบคุม</w:t>
            </w:r>
          </w:p>
          <w:p w:rsidR="00E741E7" w:rsidRPr="00F92630" w:rsidRDefault="00E741E7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โรค</w:t>
            </w:r>
          </w:p>
          <w:p w:rsidR="00E741E7" w:rsidRPr="00F92630" w:rsidRDefault="00E741E7" w:rsidP="00720486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2. </w:t>
            </w:r>
            <w:r w:rsidR="007204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ปัจจุบันเกิดอุบัติ</w:t>
            </w: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โรค</w:t>
            </w:r>
            <w:r w:rsidR="007204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ใหม่ หลายโรค</w:t>
            </w:r>
          </w:p>
        </w:tc>
        <w:tc>
          <w:tcPr>
            <w:tcW w:w="1135" w:type="dxa"/>
          </w:tcPr>
          <w:p w:rsidR="004C7619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ปานกลาง</w:t>
            </w: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E741E7" w:rsidRPr="00F92630" w:rsidRDefault="00E741E7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ปานกลาง</w:t>
            </w:r>
          </w:p>
          <w:p w:rsidR="00E741E7" w:rsidRPr="00F92630" w:rsidRDefault="00E741E7" w:rsidP="00E741E7">
            <w:pPr>
              <w:tabs>
                <w:tab w:val="left" w:pos="1052"/>
              </w:tabs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4C7619" w:rsidRPr="00F92630" w:rsidRDefault="008D019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S</w:t>
            </w:r>
          </w:p>
          <w:p w:rsidR="008D0199" w:rsidRPr="00F92630" w:rsidRDefault="008D019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8D0199" w:rsidRPr="00F92630" w:rsidRDefault="008D019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</w:p>
          <w:p w:rsidR="008D0199" w:rsidRPr="00F92630" w:rsidRDefault="008D019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O</w:t>
            </w:r>
          </w:p>
        </w:tc>
        <w:tc>
          <w:tcPr>
            <w:tcW w:w="3630" w:type="dxa"/>
          </w:tcPr>
          <w:p w:rsidR="004C7619" w:rsidRPr="00F92630" w:rsidRDefault="008D019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1. จัดอบรมให้ความรู้ รณรงค์ประชา สัมพันธ์ความรู้เรื่องมาตรการการป้องกันโรค</w:t>
            </w:r>
            <w:r w:rsidR="007204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ต่างๆ</w:t>
            </w:r>
          </w:p>
          <w:p w:rsidR="008D0199" w:rsidRPr="00F92630" w:rsidRDefault="008D019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2. </w:t>
            </w:r>
            <w:r w:rsidR="00D155D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เมื่อ</w:t>
            </w:r>
            <w:r w:rsidR="007204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เกิดอุบัติโรคใหม่ ให้เร่งดำเนินการควบคุม และป้องกันโดยด่วน</w:t>
            </w:r>
          </w:p>
          <w:p w:rsidR="008D0199" w:rsidRPr="00F92630" w:rsidRDefault="008D019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4C7619" w:rsidRPr="00F92630" w:rsidRDefault="00720486" w:rsidP="00720486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กรกฎาคม</w:t>
            </w:r>
            <w:r w:rsidR="004C7619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256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92" w:type="dxa"/>
          </w:tcPr>
          <w:p w:rsidR="008D0199" w:rsidRDefault="00720486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นายอธิมงคล    ชุ่มมงคล</w:t>
            </w:r>
          </w:p>
          <w:p w:rsidR="00720486" w:rsidRPr="00F92630" w:rsidRDefault="00720486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สำนักปลัดเทศบาล</w:t>
            </w:r>
          </w:p>
        </w:tc>
      </w:tr>
    </w:tbl>
    <w:p w:rsidR="004C7619" w:rsidRPr="00F92630" w:rsidRDefault="004C7619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4C7619" w:rsidRPr="00F92630" w:rsidRDefault="004C7619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4C7619" w:rsidRPr="00F92630" w:rsidRDefault="004C7619" w:rsidP="005856B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sz w:val="32"/>
          <w:szCs w:val="32"/>
        </w:rPr>
      </w:pPr>
    </w:p>
    <w:p w:rsidR="003A509F" w:rsidRPr="00F92630" w:rsidRDefault="003A509F" w:rsidP="004C761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</w:p>
    <w:p w:rsidR="00F83160" w:rsidRDefault="00F83160" w:rsidP="004C76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F83160" w:rsidRDefault="00F83160" w:rsidP="004C76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F83160" w:rsidRDefault="00F83160" w:rsidP="004C76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</w:p>
    <w:p w:rsidR="0095431B" w:rsidRDefault="0095431B" w:rsidP="0095431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lastRenderedPageBreak/>
        <w:t>12</w:t>
      </w:r>
    </w:p>
    <w:p w:rsidR="00720486" w:rsidRPr="00F92630" w:rsidRDefault="004C7619" w:rsidP="00811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  <w:cs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แผนบริหารจัดการความเสี่ยง </w:t>
      </w:r>
      <w:r w:rsidR="00720486"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เทศบาลตำบล</w:t>
      </w:r>
      <w:r w:rsidR="00720486">
        <w:rPr>
          <w:rFonts w:ascii="TH SarabunIT๙" w:eastAsia="Sarabun" w:hAnsi="TH SarabunIT๙" w:cs="TH SarabunIT๙" w:hint="cs"/>
          <w:bCs/>
          <w:sz w:val="32"/>
          <w:szCs w:val="32"/>
          <w:cs/>
        </w:rPr>
        <w:t>เมืองชุม</w:t>
      </w:r>
    </w:p>
    <w:p w:rsidR="00720486" w:rsidRPr="00F92630" w:rsidRDefault="00720486" w:rsidP="007204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32"/>
          <w:szCs w:val="32"/>
        </w:rPr>
      </w:pPr>
      <w:r w:rsidRPr="00F92630">
        <w:rPr>
          <w:rFonts w:ascii="TH SarabunIT๙" w:eastAsia="Sarabun" w:hAnsi="TH SarabunIT๙" w:cs="TH SarabunIT๙"/>
          <w:bCs/>
          <w:sz w:val="32"/>
          <w:szCs w:val="32"/>
          <w:cs/>
        </w:rPr>
        <w:t>ประจำปีงบประมาณ พ.</w:t>
      </w:r>
      <w:r>
        <w:rPr>
          <w:rFonts w:ascii="TH SarabunIT๙" w:eastAsia="Sarabun" w:hAnsi="TH SarabunIT๙" w:cs="TH SarabunIT๙"/>
          <w:bCs/>
          <w:sz w:val="32"/>
          <w:szCs w:val="32"/>
          <w:cs/>
        </w:rPr>
        <w:t>ศ. 256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5</w:t>
      </w:r>
    </w:p>
    <w:tbl>
      <w:tblPr>
        <w:tblStyle w:val="af2"/>
        <w:tblW w:w="15309" w:type="dxa"/>
        <w:tblInd w:w="392" w:type="dxa"/>
        <w:tblLook w:val="04A0" w:firstRow="1" w:lastRow="0" w:firstColumn="1" w:lastColumn="0" w:noHBand="0" w:noVBand="1"/>
      </w:tblPr>
      <w:tblGrid>
        <w:gridCol w:w="2693"/>
        <w:gridCol w:w="2551"/>
        <w:gridCol w:w="1135"/>
        <w:gridCol w:w="1275"/>
        <w:gridCol w:w="3630"/>
        <w:gridCol w:w="1533"/>
        <w:gridCol w:w="2492"/>
      </w:tblGrid>
      <w:tr w:rsidR="004C7619" w:rsidRPr="00F92630" w:rsidTr="00F83160">
        <w:tc>
          <w:tcPr>
            <w:tcW w:w="2693" w:type="dxa"/>
            <w:vAlign w:val="center"/>
          </w:tcPr>
          <w:p w:rsidR="004C7619" w:rsidRPr="00F92630" w:rsidRDefault="004C7619" w:rsidP="00F83160">
            <w:pPr>
              <w:tabs>
                <w:tab w:val="center" w:pos="1238"/>
                <w:tab w:val="right" w:pos="2477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135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ระดับ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275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ประเภท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ความเสี่ยง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S/O/R/C</w:t>
            </w:r>
          </w:p>
        </w:tc>
        <w:tc>
          <w:tcPr>
            <w:tcW w:w="3630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มาตรการดำเนินการจัดการความเสี่ยง/แนวทางแก้ไข</w:t>
            </w:r>
          </w:p>
        </w:tc>
        <w:tc>
          <w:tcPr>
            <w:tcW w:w="1533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ระยะเวลา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92" w:type="dxa"/>
            <w:vAlign w:val="center"/>
          </w:tcPr>
          <w:p w:rsidR="004C7619" w:rsidRPr="00F92630" w:rsidRDefault="004C7619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C7619" w:rsidRPr="00F92630" w:rsidTr="00F83160">
        <w:tc>
          <w:tcPr>
            <w:tcW w:w="2693" w:type="dxa"/>
          </w:tcPr>
          <w:p w:rsidR="003A509F" w:rsidRPr="00F92630" w:rsidRDefault="00720486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4C7619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.</w:t>
            </w:r>
            <w:r w:rsidR="003A509F" w:rsidRPr="00F9263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="003A509F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โครงการจัดหาอาหารกลางวันสำหรับเด็กในโรงเรียนเขตพื้นที่ตำบล</w:t>
            </w:r>
          </w:p>
          <w:p w:rsidR="004C7619" w:rsidRPr="00F92630" w:rsidRDefault="005E537D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เมืองชุม</w:t>
            </w: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:rsidR="004C7619" w:rsidRPr="00F92630" w:rsidRDefault="004C7619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C7619" w:rsidRDefault="0095431B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- </w:t>
            </w:r>
            <w:r w:rsidR="008F04D4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งบประมาณไม่เพียงพอ</w:t>
            </w:r>
          </w:p>
          <w:p w:rsidR="0095431B" w:rsidRPr="00F92630" w:rsidRDefault="0095431B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จำนวนนักเรียนมีการเปลี่ยนแปลง</w:t>
            </w:r>
          </w:p>
        </w:tc>
        <w:tc>
          <w:tcPr>
            <w:tcW w:w="1135" w:type="dxa"/>
          </w:tcPr>
          <w:p w:rsidR="004C7619" w:rsidRPr="00F92630" w:rsidRDefault="001575E3" w:rsidP="00F83160">
            <w:pPr>
              <w:tabs>
                <w:tab w:val="left" w:pos="1052"/>
              </w:tabs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5" w:type="dxa"/>
          </w:tcPr>
          <w:p w:rsidR="004C7619" w:rsidRPr="00F92630" w:rsidRDefault="001575E3" w:rsidP="00F83160">
            <w:pPr>
              <w:autoSpaceDE w:val="0"/>
              <w:autoSpaceDN w:val="0"/>
              <w:adjustRightInd w:val="0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92630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O</w:t>
            </w:r>
          </w:p>
        </w:tc>
        <w:tc>
          <w:tcPr>
            <w:tcW w:w="3630" w:type="dxa"/>
          </w:tcPr>
          <w:p w:rsidR="004C7619" w:rsidRPr="00F92630" w:rsidRDefault="008F04D4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มีการสำรวจจำนวนเด็กนักเรียนและส่งข้อมูลให้กองการศึกษา ณ วันเปิดภาคเรียน เพื่อดำเนินการโอนงบประมาณเพิ่มเติม</w:t>
            </w:r>
          </w:p>
        </w:tc>
        <w:tc>
          <w:tcPr>
            <w:tcW w:w="1533" w:type="dxa"/>
          </w:tcPr>
          <w:p w:rsidR="004C7619" w:rsidRPr="00F92630" w:rsidRDefault="00860DDD" w:rsidP="00860DDD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พฤษภาคม</w:t>
            </w:r>
            <w:r w:rsidR="004C7619"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256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92" w:type="dxa"/>
          </w:tcPr>
          <w:p w:rsidR="004C7619" w:rsidRPr="00F92630" w:rsidRDefault="005E537D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นายธนูศักดิ์  อุดแตน</w:t>
            </w:r>
          </w:p>
          <w:p w:rsidR="008F04D4" w:rsidRPr="00F92630" w:rsidRDefault="008F04D4" w:rsidP="00F83160">
            <w:pPr>
              <w:autoSpaceDE w:val="0"/>
              <w:autoSpaceDN w:val="0"/>
              <w:adjustRightInd w:val="0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F9263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0F3AF0" w:rsidRPr="00F92630" w:rsidRDefault="000F3AF0" w:rsidP="009F0D0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Sarabun" w:hAnsi="TH SarabunIT๙" w:cs="TH SarabunIT๙"/>
          <w:b/>
          <w:bCs/>
          <w:sz w:val="40"/>
          <w:szCs w:val="40"/>
        </w:rPr>
      </w:pPr>
    </w:p>
    <w:sectPr w:rsidR="000F3AF0" w:rsidRPr="00F92630" w:rsidSect="009F0D0F">
      <w:pgSz w:w="16838" w:h="11906" w:orient="landscape"/>
      <w:pgMar w:top="1440" w:right="425" w:bottom="1440" w:left="567" w:header="709" w:footer="14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A2" w:rsidRDefault="00302FA2">
      <w:pPr>
        <w:spacing w:after="0" w:line="240" w:lineRule="auto"/>
      </w:pPr>
      <w:r>
        <w:separator/>
      </w:r>
    </w:p>
  </w:endnote>
  <w:endnote w:type="continuationSeparator" w:id="0">
    <w:p w:rsidR="00302FA2" w:rsidRDefault="0030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60" w:rsidRDefault="00F83160" w:rsidP="005C3C9C">
    <w:pPr>
      <w:pStyle w:val="af0"/>
      <w:jc w:val="center"/>
    </w:pPr>
  </w:p>
  <w:p w:rsidR="00F83160" w:rsidRDefault="00F8316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A2" w:rsidRDefault="00302FA2">
      <w:pPr>
        <w:spacing w:after="0" w:line="240" w:lineRule="auto"/>
      </w:pPr>
      <w:r>
        <w:separator/>
      </w:r>
    </w:p>
  </w:footnote>
  <w:footnote w:type="continuationSeparator" w:id="0">
    <w:p w:rsidR="00302FA2" w:rsidRDefault="0030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60" w:rsidRDefault="00F831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344"/>
    <w:multiLevelType w:val="hybridMultilevel"/>
    <w:tmpl w:val="41F6F0C4"/>
    <w:lvl w:ilvl="0" w:tplc="63BC8816">
      <w:start w:val="4"/>
      <w:numFmt w:val="bullet"/>
      <w:lvlText w:val="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A2732"/>
    <w:multiLevelType w:val="multilevel"/>
    <w:tmpl w:val="DDA0EF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05B89"/>
    <w:multiLevelType w:val="multilevel"/>
    <w:tmpl w:val="D94860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25EC06D5"/>
    <w:multiLevelType w:val="multilevel"/>
    <w:tmpl w:val="8B00E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2230E"/>
    <w:multiLevelType w:val="hybridMultilevel"/>
    <w:tmpl w:val="FBAA4888"/>
    <w:lvl w:ilvl="0" w:tplc="4B926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18"/>
    <w:rsid w:val="000036E5"/>
    <w:rsid w:val="00003DF0"/>
    <w:rsid w:val="000139BE"/>
    <w:rsid w:val="00023FE1"/>
    <w:rsid w:val="0002414C"/>
    <w:rsid w:val="000411F6"/>
    <w:rsid w:val="000573D6"/>
    <w:rsid w:val="00061F69"/>
    <w:rsid w:val="000706BF"/>
    <w:rsid w:val="00080F7E"/>
    <w:rsid w:val="000A0BB1"/>
    <w:rsid w:val="000A7748"/>
    <w:rsid w:val="000B65CE"/>
    <w:rsid w:val="000F3AF0"/>
    <w:rsid w:val="000F5D6A"/>
    <w:rsid w:val="00113128"/>
    <w:rsid w:val="001206D5"/>
    <w:rsid w:val="00126C08"/>
    <w:rsid w:val="0013440A"/>
    <w:rsid w:val="001373E9"/>
    <w:rsid w:val="00145876"/>
    <w:rsid w:val="00155B01"/>
    <w:rsid w:val="001575E3"/>
    <w:rsid w:val="001672C9"/>
    <w:rsid w:val="001A23CC"/>
    <w:rsid w:val="001A4C32"/>
    <w:rsid w:val="001A773D"/>
    <w:rsid w:val="00203C2F"/>
    <w:rsid w:val="00205441"/>
    <w:rsid w:val="00246CE8"/>
    <w:rsid w:val="002C76BA"/>
    <w:rsid w:val="002D079E"/>
    <w:rsid w:val="002D5E02"/>
    <w:rsid w:val="002D78E5"/>
    <w:rsid w:val="002E6210"/>
    <w:rsid w:val="002F0725"/>
    <w:rsid w:val="002F2299"/>
    <w:rsid w:val="002F32DA"/>
    <w:rsid w:val="00302FA2"/>
    <w:rsid w:val="00316490"/>
    <w:rsid w:val="00317FB0"/>
    <w:rsid w:val="00323195"/>
    <w:rsid w:val="00324198"/>
    <w:rsid w:val="00356A7E"/>
    <w:rsid w:val="003A4B85"/>
    <w:rsid w:val="003A509F"/>
    <w:rsid w:val="003E1EB8"/>
    <w:rsid w:val="003F2DDD"/>
    <w:rsid w:val="004179BD"/>
    <w:rsid w:val="00422784"/>
    <w:rsid w:val="00424F75"/>
    <w:rsid w:val="00437F24"/>
    <w:rsid w:val="0046298A"/>
    <w:rsid w:val="00463CB3"/>
    <w:rsid w:val="00475761"/>
    <w:rsid w:val="0049784B"/>
    <w:rsid w:val="004B6F63"/>
    <w:rsid w:val="004C7619"/>
    <w:rsid w:val="00505A23"/>
    <w:rsid w:val="005224A2"/>
    <w:rsid w:val="00530D64"/>
    <w:rsid w:val="005420D6"/>
    <w:rsid w:val="005535FD"/>
    <w:rsid w:val="00564FEA"/>
    <w:rsid w:val="00581890"/>
    <w:rsid w:val="005856BE"/>
    <w:rsid w:val="00592873"/>
    <w:rsid w:val="00596579"/>
    <w:rsid w:val="005A041A"/>
    <w:rsid w:val="005B62DB"/>
    <w:rsid w:val="005C3C9C"/>
    <w:rsid w:val="005D2D64"/>
    <w:rsid w:val="005E2EE7"/>
    <w:rsid w:val="005E537D"/>
    <w:rsid w:val="00631CFE"/>
    <w:rsid w:val="006817E9"/>
    <w:rsid w:val="00697BAD"/>
    <w:rsid w:val="006D3E3D"/>
    <w:rsid w:val="006E4D9C"/>
    <w:rsid w:val="006F23DD"/>
    <w:rsid w:val="006F3D71"/>
    <w:rsid w:val="006F4891"/>
    <w:rsid w:val="00704966"/>
    <w:rsid w:val="00711B04"/>
    <w:rsid w:val="00717F9B"/>
    <w:rsid w:val="00720486"/>
    <w:rsid w:val="00742187"/>
    <w:rsid w:val="00777068"/>
    <w:rsid w:val="00793585"/>
    <w:rsid w:val="007A781F"/>
    <w:rsid w:val="007B033B"/>
    <w:rsid w:val="007C3619"/>
    <w:rsid w:val="007C59AC"/>
    <w:rsid w:val="007E6B0A"/>
    <w:rsid w:val="008103BA"/>
    <w:rsid w:val="00815C34"/>
    <w:rsid w:val="00832847"/>
    <w:rsid w:val="00860DDD"/>
    <w:rsid w:val="00877C90"/>
    <w:rsid w:val="00890711"/>
    <w:rsid w:val="008B0A8F"/>
    <w:rsid w:val="008C0636"/>
    <w:rsid w:val="008D0199"/>
    <w:rsid w:val="008D5CAB"/>
    <w:rsid w:val="008E79D3"/>
    <w:rsid w:val="008F04D4"/>
    <w:rsid w:val="009143A4"/>
    <w:rsid w:val="00924B0D"/>
    <w:rsid w:val="00925FC0"/>
    <w:rsid w:val="00944C8D"/>
    <w:rsid w:val="0094744A"/>
    <w:rsid w:val="0095431B"/>
    <w:rsid w:val="00956426"/>
    <w:rsid w:val="009651E3"/>
    <w:rsid w:val="00987028"/>
    <w:rsid w:val="00992CD7"/>
    <w:rsid w:val="009C44B2"/>
    <w:rsid w:val="009E07E5"/>
    <w:rsid w:val="009F0D0F"/>
    <w:rsid w:val="009F7BB3"/>
    <w:rsid w:val="009F7F5A"/>
    <w:rsid w:val="00A11229"/>
    <w:rsid w:val="00A206AD"/>
    <w:rsid w:val="00A2121F"/>
    <w:rsid w:val="00A25B7D"/>
    <w:rsid w:val="00A6223C"/>
    <w:rsid w:val="00A71906"/>
    <w:rsid w:val="00A8250A"/>
    <w:rsid w:val="00A835B8"/>
    <w:rsid w:val="00A872ED"/>
    <w:rsid w:val="00AC06EF"/>
    <w:rsid w:val="00AC087E"/>
    <w:rsid w:val="00AD2882"/>
    <w:rsid w:val="00B26D1E"/>
    <w:rsid w:val="00B3039B"/>
    <w:rsid w:val="00B5443D"/>
    <w:rsid w:val="00B7035E"/>
    <w:rsid w:val="00B90AEB"/>
    <w:rsid w:val="00B938B3"/>
    <w:rsid w:val="00BB0E5B"/>
    <w:rsid w:val="00C479E8"/>
    <w:rsid w:val="00C8037E"/>
    <w:rsid w:val="00C83E00"/>
    <w:rsid w:val="00CB5257"/>
    <w:rsid w:val="00D03A18"/>
    <w:rsid w:val="00D03FD2"/>
    <w:rsid w:val="00D07AC2"/>
    <w:rsid w:val="00D10229"/>
    <w:rsid w:val="00D155D6"/>
    <w:rsid w:val="00D23C26"/>
    <w:rsid w:val="00D311AF"/>
    <w:rsid w:val="00D36E9F"/>
    <w:rsid w:val="00D475FD"/>
    <w:rsid w:val="00D80AB3"/>
    <w:rsid w:val="00D81FC3"/>
    <w:rsid w:val="00D8254C"/>
    <w:rsid w:val="00D87C60"/>
    <w:rsid w:val="00D96FEE"/>
    <w:rsid w:val="00DD3A74"/>
    <w:rsid w:val="00E057A9"/>
    <w:rsid w:val="00E130D0"/>
    <w:rsid w:val="00E173E0"/>
    <w:rsid w:val="00E55DE8"/>
    <w:rsid w:val="00E6009C"/>
    <w:rsid w:val="00E741E7"/>
    <w:rsid w:val="00E80B18"/>
    <w:rsid w:val="00EA6A12"/>
    <w:rsid w:val="00EF7DCB"/>
    <w:rsid w:val="00F00A95"/>
    <w:rsid w:val="00F245FF"/>
    <w:rsid w:val="00F25899"/>
    <w:rsid w:val="00F30A31"/>
    <w:rsid w:val="00F45AA6"/>
    <w:rsid w:val="00F52F18"/>
    <w:rsid w:val="00F652D7"/>
    <w:rsid w:val="00F65B28"/>
    <w:rsid w:val="00F802C7"/>
    <w:rsid w:val="00F83160"/>
    <w:rsid w:val="00F92630"/>
    <w:rsid w:val="00F959D8"/>
    <w:rsid w:val="00FA3C4B"/>
    <w:rsid w:val="00FB0B11"/>
    <w:rsid w:val="00FC28BC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53CB6-1EE3-49CE-9EC4-CF5C12E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F3A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F3AF0"/>
    <w:rPr>
      <w:rFonts w:ascii="Tahoma" w:hAnsi="Tahoma" w:cs="Angsana New"/>
      <w:sz w:val="16"/>
      <w:szCs w:val="20"/>
    </w:rPr>
  </w:style>
  <w:style w:type="paragraph" w:styleId="ae">
    <w:name w:val="header"/>
    <w:basedOn w:val="a"/>
    <w:link w:val="af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356A7E"/>
    <w:rPr>
      <w:rFonts w:cs="Angsana New"/>
      <w:szCs w:val="28"/>
    </w:rPr>
  </w:style>
  <w:style w:type="paragraph" w:styleId="af0">
    <w:name w:val="footer"/>
    <w:basedOn w:val="a"/>
    <w:link w:val="af1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1">
    <w:name w:val="ท้ายกระดาษ อักขระ"/>
    <w:basedOn w:val="a0"/>
    <w:link w:val="af0"/>
    <w:uiPriority w:val="99"/>
    <w:rsid w:val="00356A7E"/>
    <w:rPr>
      <w:rFonts w:cs="Angsana New"/>
      <w:szCs w:val="28"/>
    </w:rPr>
  </w:style>
  <w:style w:type="table" w:styleId="af2">
    <w:name w:val="Table Grid"/>
    <w:basedOn w:val="a1"/>
    <w:uiPriority w:val="59"/>
    <w:rsid w:val="0024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037E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EAD6-31A5-4F80-9341-A7E8555A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KKD Windows7 V.11_x64</cp:lastModifiedBy>
  <cp:revision>2</cp:revision>
  <cp:lastPrinted>2022-11-22T07:33:00Z</cp:lastPrinted>
  <dcterms:created xsi:type="dcterms:W3CDTF">2022-11-22T07:35:00Z</dcterms:created>
  <dcterms:modified xsi:type="dcterms:W3CDTF">2022-11-22T07:35:00Z</dcterms:modified>
</cp:coreProperties>
</file>